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CF" w:rsidRDefault="00095BCF" w:rsidP="00095BCF">
      <w:pPr>
        <w:jc w:val="center"/>
      </w:pPr>
      <w:r>
        <w:t>МУНИЦИПАЛЬНОЕ  ОБЩЕОБРАЗОВАТЕЛЬНОЕ  УЧРЕЖДЕНИЕ СРЕДНЯЯ  ОБЩЕО</w:t>
      </w:r>
      <w:r>
        <w:t>Б</w:t>
      </w:r>
      <w:r>
        <w:t xml:space="preserve">РАЗОВАТЕЛЬНАЯ  ШКОЛА  ИМЕНИ ГЕРОЯ СОВЕТСТКОГО  СОЮЗА </w:t>
      </w:r>
    </w:p>
    <w:p w:rsidR="00095BCF" w:rsidRDefault="00095BCF" w:rsidP="00095BCF">
      <w:pPr>
        <w:jc w:val="center"/>
      </w:pPr>
      <w:r>
        <w:t>ИВАНА СЕРГЕЕВИЧА КОШЕЛЕВА</w:t>
      </w:r>
    </w:p>
    <w:p w:rsidR="00095BCF" w:rsidRDefault="00D90D5B" w:rsidP="00095BCF">
      <w:pPr>
        <w:jc w:val="center"/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72390</wp:posOffset>
            </wp:positionV>
            <wp:extent cx="2890520" cy="1791335"/>
            <wp:effectExtent l="19050" t="0" r="5080" b="0"/>
            <wp:wrapNone/>
            <wp:docPr id="33" name="Рисунок 33" descr="сп кл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п клу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905" r="6902" b="8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79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5BCF" w:rsidRPr="006305E6">
        <w:t>С. ЛЕРМОНТОВО БЕЛИНСКОГО РАЙОНА ПЕНЗЕНСКОЙ ОБЛАСТИ</w:t>
      </w:r>
    </w:p>
    <w:p w:rsidR="00931558" w:rsidRPr="00931558" w:rsidRDefault="00931558" w:rsidP="00931558">
      <w:r w:rsidRPr="00931558">
        <w:t>                                          </w:t>
      </w:r>
    </w:p>
    <w:p w:rsidR="00931558" w:rsidRPr="00931558" w:rsidRDefault="008B43FB" w:rsidP="009315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.3pt;margin-top:1.45pt;width:164.75pt;height:97.35pt;z-index:251666432" o:regroupid="4" stroked="f">
            <v:textbox style="mso-next-textbox:#_x0000_s1046">
              <w:txbxContent>
                <w:p w:rsidR="00497EBF" w:rsidRPr="003155AF" w:rsidRDefault="00497EBF" w:rsidP="00497EBF">
                  <w:pPr>
                    <w:rPr>
                      <w:sz w:val="22"/>
                      <w:szCs w:val="22"/>
                    </w:rPr>
                  </w:pPr>
                  <w:r w:rsidRPr="003155AF">
                    <w:rPr>
                      <w:sz w:val="22"/>
                      <w:szCs w:val="22"/>
                    </w:rPr>
                    <w:t xml:space="preserve">Одобрено на заседании педагогического совета МОУ СОШ </w:t>
                  </w:r>
                  <w:r>
                    <w:rPr>
                      <w:sz w:val="22"/>
                      <w:szCs w:val="22"/>
                    </w:rPr>
                    <w:t xml:space="preserve">им. И.С.Кошелева </w:t>
                  </w:r>
                  <w:r w:rsidRPr="003155AF">
                    <w:rPr>
                      <w:sz w:val="22"/>
                      <w:szCs w:val="22"/>
                    </w:rPr>
                    <w:t>с. Лермонтово.</w:t>
                  </w:r>
                </w:p>
                <w:p w:rsidR="00497EBF" w:rsidRPr="003155AF" w:rsidRDefault="00497EBF" w:rsidP="00497EBF">
                  <w:pPr>
                    <w:rPr>
                      <w:sz w:val="22"/>
                      <w:szCs w:val="22"/>
                    </w:rPr>
                  </w:pPr>
                  <w:r w:rsidRPr="003155AF">
                    <w:rPr>
                      <w:sz w:val="22"/>
                      <w:szCs w:val="22"/>
                    </w:rPr>
                    <w:t>Протокол №</w:t>
                  </w:r>
                  <w:r>
                    <w:rPr>
                      <w:sz w:val="22"/>
                      <w:szCs w:val="22"/>
                    </w:rPr>
                    <w:t xml:space="preserve"> 1</w:t>
                  </w:r>
                  <w:r w:rsidRPr="003155AF">
                    <w:rPr>
                      <w:sz w:val="22"/>
                      <w:szCs w:val="22"/>
                    </w:rPr>
                    <w:t xml:space="preserve"> от</w:t>
                  </w:r>
                  <w:r>
                    <w:rPr>
                      <w:sz w:val="22"/>
                      <w:szCs w:val="22"/>
                    </w:rPr>
                    <w:t xml:space="preserve"> 30</w:t>
                  </w:r>
                  <w:r w:rsidRPr="003155AF">
                    <w:rPr>
                      <w:sz w:val="22"/>
                      <w:szCs w:val="22"/>
                    </w:rPr>
                    <w:t>.08.201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3155AF">
                    <w:rPr>
                      <w:sz w:val="22"/>
                      <w:szCs w:val="22"/>
                    </w:rPr>
                    <w:t>г.</w:t>
                  </w:r>
                </w:p>
                <w:p w:rsidR="00497EBF" w:rsidRDefault="00497EBF" w:rsidP="00497EBF"/>
                <w:p w:rsidR="00497EBF" w:rsidRDefault="00497EBF" w:rsidP="00497EBF"/>
              </w:txbxContent>
            </v:textbox>
          </v:shape>
        </w:pict>
      </w:r>
      <w:r w:rsidR="00292A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.3pt;margin-top:22.05pt;width:459.05pt;height:126pt;z-index:-251657216" o:preferrelative="f" o:regroupid="1">
            <v:fill o:detectmouseclick="t"/>
            <v:path o:extrusionok="t" o:connecttype="none"/>
            <o:lock v:ext="edit" text="t"/>
          </v:shape>
        </w:pict>
      </w:r>
      <w:r w:rsidR="00931558" w:rsidRPr="00931558">
        <w:t> </w:t>
      </w:r>
    </w:p>
    <w:tbl>
      <w:tblPr>
        <w:tblW w:w="2948" w:type="pct"/>
        <w:tblLook w:val="0000"/>
      </w:tblPr>
      <w:tblGrid>
        <w:gridCol w:w="4015"/>
        <w:gridCol w:w="1627"/>
      </w:tblGrid>
      <w:tr w:rsidR="00497EBF" w:rsidTr="00497EBF">
        <w:trPr>
          <w:trHeight w:val="1365"/>
        </w:trPr>
        <w:tc>
          <w:tcPr>
            <w:tcW w:w="3558" w:type="pct"/>
          </w:tcPr>
          <w:p w:rsidR="00497EBF" w:rsidRDefault="00497EBF" w:rsidP="000203AE">
            <w:pPr>
              <w:rPr>
                <w:b/>
                <w:sz w:val="20"/>
                <w:szCs w:val="20"/>
              </w:rPr>
            </w:pPr>
          </w:p>
          <w:p w:rsidR="00497EBF" w:rsidRDefault="00497EBF" w:rsidP="000203AE">
            <w:pPr>
              <w:rPr>
                <w:b/>
                <w:sz w:val="20"/>
                <w:szCs w:val="20"/>
              </w:rPr>
            </w:pPr>
          </w:p>
          <w:p w:rsidR="00497EBF" w:rsidRDefault="00497EBF" w:rsidP="000203AE">
            <w:pPr>
              <w:rPr>
                <w:b/>
                <w:sz w:val="20"/>
                <w:szCs w:val="20"/>
              </w:rPr>
            </w:pPr>
          </w:p>
          <w:p w:rsidR="00497EBF" w:rsidRDefault="00497EBF" w:rsidP="000203AE">
            <w:pPr>
              <w:rPr>
                <w:b/>
                <w:sz w:val="20"/>
                <w:szCs w:val="20"/>
              </w:rPr>
            </w:pPr>
          </w:p>
        </w:tc>
        <w:tc>
          <w:tcPr>
            <w:tcW w:w="1442" w:type="pct"/>
          </w:tcPr>
          <w:p w:rsidR="00497EBF" w:rsidRDefault="00497EBF" w:rsidP="00020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97EBF" w:rsidRDefault="00497EBF" w:rsidP="000203AE">
            <w:pPr>
              <w:jc w:val="right"/>
              <w:rPr>
                <w:b/>
                <w:sz w:val="20"/>
                <w:szCs w:val="20"/>
              </w:rPr>
            </w:pPr>
          </w:p>
          <w:p w:rsidR="00497EBF" w:rsidRDefault="00497EBF" w:rsidP="000203AE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292A96" w:rsidRDefault="00292A96" w:rsidP="00372DB5">
      <w:pPr>
        <w:jc w:val="center"/>
        <w:rPr>
          <w:b/>
          <w:sz w:val="44"/>
          <w:szCs w:val="44"/>
        </w:rPr>
      </w:pPr>
    </w:p>
    <w:p w:rsidR="00292A96" w:rsidRDefault="00292A96" w:rsidP="00372DB5">
      <w:pPr>
        <w:jc w:val="center"/>
        <w:rPr>
          <w:b/>
          <w:sz w:val="44"/>
          <w:szCs w:val="44"/>
        </w:rPr>
      </w:pPr>
    </w:p>
    <w:p w:rsidR="00292A96" w:rsidRDefault="00292A96" w:rsidP="00372DB5">
      <w:pPr>
        <w:jc w:val="center"/>
        <w:rPr>
          <w:b/>
          <w:sz w:val="44"/>
          <w:szCs w:val="44"/>
        </w:rPr>
      </w:pPr>
    </w:p>
    <w:p w:rsidR="00931558" w:rsidRPr="00095BCF" w:rsidRDefault="00931558" w:rsidP="00372DB5">
      <w:pPr>
        <w:jc w:val="center"/>
        <w:rPr>
          <w:b/>
          <w:sz w:val="44"/>
          <w:szCs w:val="44"/>
        </w:rPr>
      </w:pPr>
      <w:r w:rsidRPr="00095BCF">
        <w:rPr>
          <w:b/>
          <w:sz w:val="44"/>
          <w:szCs w:val="44"/>
        </w:rPr>
        <w:t>ПРОГРАММА РАЗВИТИЯ ШКОЛЬНОГО СПОРТИВНОГО КЛУБА</w:t>
      </w:r>
    </w:p>
    <w:p w:rsidR="00931558" w:rsidRPr="00095BCF" w:rsidRDefault="00095BCF" w:rsidP="00931558">
      <w:pPr>
        <w:rPr>
          <w:b/>
          <w:sz w:val="44"/>
          <w:szCs w:val="44"/>
        </w:rPr>
      </w:pPr>
      <w:r>
        <w:rPr>
          <w:noProof/>
        </w:rPr>
        <w:pict>
          <v:group id="_x0000_s1036" style="position:absolute;margin-left:133.1pt;margin-top:20.6pt;width:204.7pt;height:321.75pt;z-index:-251658240" coordorigin="2992,966" coordsize="2340,4281">
            <v:group id="_x0000_s1037" style="position:absolute;left:2992;top:966;width:2340;height:4281" coordorigin="2991,954" coordsize="2340,4281"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_x0000_s1038" type="#_x0000_t128" style="position:absolute;left:2991;top:954;width:2340;height:4281" fillcolor="navy" strokecolor="#969696" strokeweight="4.5pt">
                <v:stroke r:id="rId5" o:title="" filltype="pattern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9" type="#_x0000_t136" style="position:absolute;left:3670;top:2820;width:954;height:382" fillcolor="yellow" stroked="f">
                <v:fill color2="#f93" angle="-135" focusposition=".5,.5" focussize="" focus="100%" type="gradientRadial">
                  <o:fill v:ext="view" type="gradientCenter"/>
                </v:fill>
                <v:shadow color="silver" opacity="52429f"/>
                <v:textpath style="font-family:&quot;Monotype Corsiva&quot;;font-weight:bold;v-text-kern:t" trim="t" fitpath="t" string="ВЫМПЕЛ"/>
              </v:shape>
              <v:shape id="_x0000_s1040" type="#_x0000_t75" alt="" style="position:absolute;left:3784;top:1668;width:780;height:590" wrapcoords="-318 0 -318 21098 21600 21098 21600 0 -318 0">
                <v:imagedata r:id="rId6" r:href="rId7"/>
              </v:shape>
              <v:oval id="_x0000_s1041" style="position:absolute;left:3424;top:1145;width:1474;height:1625" filled="f" strokecolor="yellow" strokeweight="1.5pt"/>
              <v:oval id="_x0000_s1042" style="position:absolute;left:3598;top:1336;width:1126;height:1243" filled="f" strokecolor="yellow" strokeweight="1.5pt"/>
            </v:group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3" type="#_x0000_t144" style="position:absolute;left:3515;top:1241;width:1300;height:1434" adj="6560202" fillcolor="yellow" stroked="f">
              <v:fill color2="yellow" angle="-45" focus="100%" type="gradient"/>
              <v:shadow color="#4d4d4d" opacity="52429f" offset=",3pt"/>
              <v:textpath style="font-family:&quot;Arial&quot;;font-weight:bold;v-text-spacing:78650f" fitshape="t" trim="t" string="МНОГОПРОФИЛЬНЫЙ ШКОЛЬНЫЙ СПОРТИВНЫЙ КЛУБ С. ЛЕРМОНТОВО"/>
            </v:shape>
          </v:group>
        </w:pict>
      </w:r>
      <w:r w:rsidR="00931558" w:rsidRPr="00095BCF">
        <w:rPr>
          <w:b/>
          <w:sz w:val="44"/>
          <w:szCs w:val="44"/>
        </w:rPr>
        <w:t> </w:t>
      </w:r>
    </w:p>
    <w:p w:rsidR="00931558" w:rsidRPr="00931558" w:rsidRDefault="00931558" w:rsidP="00931558">
      <w:r w:rsidRPr="00931558">
        <w:t> </w:t>
      </w:r>
    </w:p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8B43FB" w:rsidRDefault="008B43FB" w:rsidP="00931558"/>
    <w:p w:rsidR="008B43FB" w:rsidRDefault="008B43FB" w:rsidP="00931558"/>
    <w:p w:rsidR="008B43FB" w:rsidRDefault="008B43FB" w:rsidP="00931558"/>
    <w:p w:rsidR="008B43FB" w:rsidRDefault="008B43FB" w:rsidP="00931558"/>
    <w:p w:rsidR="00095BCF" w:rsidRPr="00095BCF" w:rsidRDefault="00095BCF" w:rsidP="00095BCF">
      <w:pPr>
        <w:jc w:val="center"/>
        <w:rPr>
          <w:sz w:val="40"/>
          <w:szCs w:val="40"/>
        </w:rPr>
      </w:pPr>
      <w:r w:rsidRPr="00095BCF">
        <w:rPr>
          <w:sz w:val="40"/>
          <w:szCs w:val="40"/>
        </w:rPr>
        <w:t>201</w:t>
      </w:r>
      <w:r w:rsidR="00292A96">
        <w:rPr>
          <w:sz w:val="40"/>
          <w:szCs w:val="40"/>
        </w:rPr>
        <w:t>7</w:t>
      </w:r>
      <w:r w:rsidRPr="00095BCF">
        <w:rPr>
          <w:sz w:val="40"/>
          <w:szCs w:val="40"/>
        </w:rPr>
        <w:t xml:space="preserve"> год</w:t>
      </w:r>
    </w:p>
    <w:p w:rsidR="00931558" w:rsidRPr="00095BCF" w:rsidRDefault="00931558" w:rsidP="00931558">
      <w:pPr>
        <w:rPr>
          <w:b/>
        </w:rPr>
      </w:pPr>
      <w:r w:rsidRPr="00095BCF">
        <w:rPr>
          <w:b/>
        </w:rPr>
        <w:lastRenderedPageBreak/>
        <w:t>ПАСПОРТ ПРОГРАММЫ  РАЗВИТИЯ ШКОЛЬНОГО СПОРТИВНОГО КЛУБА</w:t>
      </w:r>
    </w:p>
    <w:p w:rsidR="00931558" w:rsidRPr="00931558" w:rsidRDefault="00931558" w:rsidP="00931558">
      <w:r w:rsidRPr="00931558">
        <w:t> </w:t>
      </w:r>
    </w:p>
    <w:p w:rsidR="00931558" w:rsidRPr="00931558" w:rsidRDefault="00931558" w:rsidP="00931558">
      <w:r w:rsidRPr="00931558">
        <w:t> 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/>
      </w:tblPr>
      <w:tblGrid>
        <w:gridCol w:w="2242"/>
        <w:gridCol w:w="7562"/>
      </w:tblGrid>
      <w:tr w:rsidR="00931558" w:rsidRPr="00931558" w:rsidTr="0048351C">
        <w:trPr>
          <w:tblCellSpacing w:w="20" w:type="dxa"/>
        </w:trPr>
        <w:tc>
          <w:tcPr>
            <w:tcW w:w="21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Государственный заказчик</w:t>
            </w:r>
          </w:p>
        </w:tc>
        <w:tc>
          <w:tcPr>
            <w:tcW w:w="1968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 xml:space="preserve">   Управление образования и воспитания молодежи, охраны прав детства администрации   </w:t>
            </w:r>
            <w:r w:rsidR="00B11B1D">
              <w:t>Белинского района</w:t>
            </w:r>
            <w:r w:rsidRPr="00931558">
              <w:t>   </w:t>
            </w:r>
          </w:p>
          <w:p w:rsidR="00931558" w:rsidRPr="00931558" w:rsidRDefault="00931558" w:rsidP="00931558">
            <w:r w:rsidRPr="00931558">
              <w:t>  </w:t>
            </w:r>
          </w:p>
        </w:tc>
      </w:tr>
      <w:tr w:rsidR="00931558" w:rsidRPr="00931558" w:rsidTr="0048351C">
        <w:trPr>
          <w:tblCellSpacing w:w="20" w:type="dxa"/>
        </w:trPr>
        <w:tc>
          <w:tcPr>
            <w:tcW w:w="21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Основные разработчики</w:t>
            </w:r>
          </w:p>
          <w:p w:rsidR="00931558" w:rsidRPr="00931558" w:rsidRDefault="00931558" w:rsidP="00931558">
            <w:r w:rsidRPr="00931558">
              <w:t>программы</w:t>
            </w:r>
          </w:p>
        </w:tc>
        <w:tc>
          <w:tcPr>
            <w:tcW w:w="19680" w:type="dxa"/>
            <w:shd w:val="clear" w:color="auto" w:fill="auto"/>
            <w:vAlign w:val="center"/>
          </w:tcPr>
          <w:p w:rsidR="00931558" w:rsidRPr="00931558" w:rsidRDefault="00931558" w:rsidP="008B43FB">
            <w:r w:rsidRPr="00931558">
              <w:t>   Руководител</w:t>
            </w:r>
            <w:r w:rsidR="008B43FB">
              <w:t xml:space="preserve">и </w:t>
            </w:r>
            <w:r w:rsidRPr="00931558">
              <w:t xml:space="preserve"> школьного спортивного клуба, заместитель директора по учебно-воспитательной работе  МОУ СОШ </w:t>
            </w:r>
            <w:r w:rsidR="008B43FB">
              <w:t xml:space="preserve">им. И.С.Кошелева </w:t>
            </w:r>
            <w:r w:rsidR="00B11B1D">
              <w:t>с. Лермонтово</w:t>
            </w:r>
            <w:r w:rsidRPr="00931558">
              <w:t>,   педагоги школы.</w:t>
            </w:r>
          </w:p>
        </w:tc>
      </w:tr>
      <w:tr w:rsidR="00931558" w:rsidRPr="00931558" w:rsidTr="0048351C">
        <w:trPr>
          <w:tblCellSpacing w:w="20" w:type="dxa"/>
        </w:trPr>
        <w:tc>
          <w:tcPr>
            <w:tcW w:w="21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Основная цель программы</w:t>
            </w:r>
          </w:p>
        </w:tc>
        <w:tc>
          <w:tcPr>
            <w:tcW w:w="19680" w:type="dxa"/>
            <w:shd w:val="clear" w:color="auto" w:fill="auto"/>
            <w:vAlign w:val="center"/>
          </w:tcPr>
          <w:p w:rsidR="00931558" w:rsidRPr="00931558" w:rsidRDefault="00931558" w:rsidP="00B11B1D">
            <w:pPr>
              <w:jc w:val="both"/>
            </w:pPr>
            <w:r w:rsidRPr="00B11B1D">
              <w:rPr>
                <w:b/>
                <w:bCs/>
              </w:rPr>
              <w:t>Стратегическая цель:</w:t>
            </w:r>
            <w:r w:rsidRPr="00931558">
              <w:t xml:space="preserve"> Привлечение учащихся, педагогов, родителей        и   жителей </w:t>
            </w:r>
            <w:r w:rsidR="00B11B1D">
              <w:t xml:space="preserve">села </w:t>
            </w:r>
            <w:r w:rsidRPr="00931558">
              <w:t>к регулярным занятиям  физической культурой и спортом;</w:t>
            </w:r>
          </w:p>
          <w:p w:rsidR="00931558" w:rsidRPr="00931558" w:rsidRDefault="00931558" w:rsidP="00B11B1D">
            <w:pPr>
              <w:jc w:val="both"/>
            </w:pPr>
            <w:r w:rsidRPr="00931558">
              <w:t xml:space="preserve">формирование здорового  образа жизни, организация     </w:t>
            </w:r>
            <w:r w:rsidR="00B11B1D">
              <w:t>                           </w:t>
            </w:r>
            <w:r w:rsidRPr="00931558">
              <w:t>спортивно-массового отдыха,</w:t>
            </w:r>
            <w:r w:rsidR="00B11B1D">
              <w:t xml:space="preserve"> </w:t>
            </w:r>
            <w:r w:rsidRPr="00931558">
              <w:t>повышение уровня физического развития  учащихся.</w:t>
            </w:r>
          </w:p>
          <w:p w:rsidR="00931558" w:rsidRPr="00931558" w:rsidRDefault="00931558" w:rsidP="00B11B1D">
            <w:pPr>
              <w:jc w:val="both"/>
            </w:pPr>
            <w:r w:rsidRPr="00B11B1D">
              <w:rPr>
                <w:b/>
                <w:bCs/>
              </w:rPr>
              <w:t>Тактическая цель: </w:t>
            </w:r>
            <w:r w:rsidRPr="00931558">
              <w:t>Создание образовательного пространства,  способствующего образованию  референтных спортивно -        массовых групп для        профилактики вредных привычек, борьбы с ними, организации совместной деятельности  подростков, развитию у них коммуникативных качеств.</w:t>
            </w:r>
          </w:p>
        </w:tc>
      </w:tr>
      <w:tr w:rsidR="00931558" w:rsidRPr="00931558" w:rsidTr="0048351C">
        <w:trPr>
          <w:tblCellSpacing w:w="20" w:type="dxa"/>
        </w:trPr>
        <w:tc>
          <w:tcPr>
            <w:tcW w:w="21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Основные задачи    программы</w:t>
            </w:r>
          </w:p>
        </w:tc>
        <w:tc>
          <w:tcPr>
            <w:tcW w:w="1968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         Задачи: </w:t>
            </w:r>
          </w:p>
          <w:p w:rsidR="00931558" w:rsidRPr="00931558" w:rsidRDefault="00931558" w:rsidP="00931558">
            <w:r w:rsidRPr="00931558">
              <w:t>-  создать оптимальные  условия для активного отдыха  детей и взрослых;</w:t>
            </w:r>
          </w:p>
          <w:p w:rsidR="00931558" w:rsidRPr="00931558" w:rsidRDefault="00931558" w:rsidP="00931558">
            <w:r w:rsidRPr="00931558">
              <w:t>- сформировать разновозрастные группы, группы по   интересам, по уровню физической  подготовленности;</w:t>
            </w:r>
          </w:p>
          <w:p w:rsidR="00931558" w:rsidRPr="00931558" w:rsidRDefault="00931558" w:rsidP="00931558">
            <w:r w:rsidRPr="00931558">
              <w:t>-  организовать занятия в спортивных секциях;</w:t>
            </w:r>
          </w:p>
          <w:p w:rsidR="00931558" w:rsidRPr="00931558" w:rsidRDefault="00931558" w:rsidP="00931558">
            <w:r w:rsidRPr="00931558">
              <w:t>- проводить  массовые физкультурно-оздоровительные и спортивные мероприятия и праздники, заложенные в  плане школы;</w:t>
            </w:r>
          </w:p>
          <w:p w:rsidR="00931558" w:rsidRPr="00931558" w:rsidRDefault="00931558" w:rsidP="00931558">
            <w:r w:rsidRPr="00931558">
              <w:t>- осуществлять  профилактику асоциального поведения детей и подростков средствами физической    культуры и спорта;</w:t>
            </w:r>
          </w:p>
          <w:p w:rsidR="00931558" w:rsidRPr="00931558" w:rsidRDefault="00830503" w:rsidP="00830503">
            <w:r>
              <w:t> </w:t>
            </w:r>
            <w:r w:rsidR="00931558" w:rsidRPr="00931558">
              <w:t xml:space="preserve"> -  вовлекать детей и взрослых  к поддержанию </w:t>
            </w:r>
            <w:r>
              <w:t>порядка на спортивных  </w:t>
            </w:r>
            <w:r w:rsidR="00931558" w:rsidRPr="00931558">
              <w:t xml:space="preserve"> площадках,</w:t>
            </w:r>
            <w:r>
              <w:t xml:space="preserve"> </w:t>
            </w:r>
            <w:r w:rsidR="00931558" w:rsidRPr="00931558">
              <w:t> к проведению ремонтных работ;  </w:t>
            </w:r>
          </w:p>
          <w:p w:rsidR="00931558" w:rsidRPr="00931558" w:rsidRDefault="00931558" w:rsidP="00931558">
            <w:r w:rsidRPr="00931558">
              <w:t>- пропагандировать  деятельность ШСК через взаимодействие со СМИ, выступления  на родительских собраниях, проведения          массовых спортивных  мероприятий.</w:t>
            </w:r>
          </w:p>
          <w:p w:rsidR="00931558" w:rsidRPr="00931558" w:rsidRDefault="00931558" w:rsidP="00931558">
            <w:r w:rsidRPr="00931558">
              <w:t>- создать условия для деятельности школьника, результат которой - самоопределение, самореализация, физическое самовоспитание;     формирование ключевых направлений развития каждого учащегося гимназии.</w:t>
            </w:r>
          </w:p>
        </w:tc>
      </w:tr>
      <w:tr w:rsidR="00931558" w:rsidRPr="00931558" w:rsidTr="0048351C">
        <w:trPr>
          <w:tblCellSpacing w:w="20" w:type="dxa"/>
        </w:trPr>
        <w:tc>
          <w:tcPr>
            <w:tcW w:w="21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Сроки реализации</w:t>
            </w:r>
          </w:p>
        </w:tc>
        <w:tc>
          <w:tcPr>
            <w:tcW w:w="19680" w:type="dxa"/>
            <w:shd w:val="clear" w:color="auto" w:fill="auto"/>
            <w:vAlign w:val="center"/>
          </w:tcPr>
          <w:p w:rsidR="00931558" w:rsidRPr="00931558" w:rsidRDefault="00931558" w:rsidP="00292A96">
            <w:r w:rsidRPr="00931558">
              <w:t>   201</w:t>
            </w:r>
            <w:r w:rsidR="00292A96">
              <w:t>7</w:t>
            </w:r>
            <w:r w:rsidRPr="00931558">
              <w:t>-201</w:t>
            </w:r>
            <w:r w:rsidR="00292A96">
              <w:t>9</w:t>
            </w:r>
            <w:r w:rsidRPr="00931558">
              <w:t xml:space="preserve"> гг.</w:t>
            </w:r>
          </w:p>
        </w:tc>
      </w:tr>
      <w:tr w:rsidR="00931558" w:rsidRPr="00931558" w:rsidTr="0048351C">
        <w:trPr>
          <w:tblCellSpacing w:w="20" w:type="dxa"/>
        </w:trPr>
        <w:tc>
          <w:tcPr>
            <w:tcW w:w="21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Исполнители программы</w:t>
            </w:r>
          </w:p>
        </w:tc>
        <w:tc>
          <w:tcPr>
            <w:tcW w:w="19680" w:type="dxa"/>
            <w:shd w:val="clear" w:color="auto" w:fill="auto"/>
            <w:vAlign w:val="center"/>
          </w:tcPr>
          <w:p w:rsidR="00931558" w:rsidRPr="00931558" w:rsidRDefault="00931558" w:rsidP="00830503">
            <w:r w:rsidRPr="00931558">
              <w:t>   </w:t>
            </w:r>
            <w:r w:rsidR="00830503">
              <w:t xml:space="preserve">МОУ СОШ </w:t>
            </w:r>
            <w:r w:rsidR="00292A96">
              <w:t xml:space="preserve">им. И.С. Кошелева </w:t>
            </w:r>
            <w:r w:rsidR="00830503">
              <w:t>с. Лермонтово</w:t>
            </w:r>
          </w:p>
          <w:p w:rsidR="00931558" w:rsidRPr="00931558" w:rsidRDefault="00931558" w:rsidP="00931558">
            <w:r w:rsidRPr="00931558">
              <w:t> </w:t>
            </w:r>
          </w:p>
        </w:tc>
      </w:tr>
      <w:tr w:rsidR="00931558" w:rsidRPr="00931558" w:rsidTr="0048351C">
        <w:trPr>
          <w:tblCellSpacing w:w="20" w:type="dxa"/>
        </w:trPr>
        <w:tc>
          <w:tcPr>
            <w:tcW w:w="21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lastRenderedPageBreak/>
              <w:t>Объем и источники дополнительного финансирования</w:t>
            </w:r>
          </w:p>
        </w:tc>
        <w:tc>
          <w:tcPr>
            <w:tcW w:w="1968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 Источником финансирования программы развития  является бюджет образовательного учреждения.</w:t>
            </w:r>
          </w:p>
        </w:tc>
      </w:tr>
      <w:tr w:rsidR="00931558" w:rsidRPr="00931558" w:rsidTr="0048351C">
        <w:trPr>
          <w:tblCellSpacing w:w="20" w:type="dxa"/>
        </w:trPr>
        <w:tc>
          <w:tcPr>
            <w:tcW w:w="21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Система управления программой и контроль</w:t>
            </w:r>
          </w:p>
        </w:tc>
        <w:tc>
          <w:tcPr>
            <w:tcW w:w="19680" w:type="dxa"/>
            <w:shd w:val="clear" w:color="auto" w:fill="auto"/>
            <w:vAlign w:val="center"/>
          </w:tcPr>
          <w:p w:rsidR="00931558" w:rsidRPr="00931558" w:rsidRDefault="00931558" w:rsidP="00830503">
            <w:r w:rsidRPr="00931558">
              <w:t xml:space="preserve"> Контроль над ходом реализации программы осуществляют Администрация МОУ СОШ </w:t>
            </w:r>
            <w:r w:rsidR="008B43FB">
              <w:t xml:space="preserve">им. И.С. Кошелева </w:t>
            </w:r>
            <w:r w:rsidR="00830503">
              <w:t>с. Лермонтово</w:t>
            </w:r>
            <w:r w:rsidRPr="00931558">
              <w:t xml:space="preserve"> и </w:t>
            </w:r>
            <w:r w:rsidR="00830503">
              <w:t xml:space="preserve">районный отдел </w:t>
            </w:r>
            <w:r w:rsidRPr="00931558">
              <w:t xml:space="preserve"> образования </w:t>
            </w:r>
            <w:r w:rsidR="00830503">
              <w:t>Белинского района.</w:t>
            </w:r>
          </w:p>
          <w:p w:rsidR="00931558" w:rsidRPr="00931558" w:rsidRDefault="00931558" w:rsidP="00931558">
            <w:r w:rsidRPr="00931558">
              <w:t> </w:t>
            </w:r>
          </w:p>
        </w:tc>
      </w:tr>
      <w:tr w:rsidR="00931558" w:rsidRPr="00931558" w:rsidTr="0048351C">
        <w:trPr>
          <w:tblCellSpacing w:w="20" w:type="dxa"/>
        </w:trPr>
        <w:tc>
          <w:tcPr>
            <w:tcW w:w="21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Ожидаемые конечные результаты</w:t>
            </w:r>
          </w:p>
        </w:tc>
        <w:tc>
          <w:tcPr>
            <w:tcW w:w="1968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 В результате реализации программы увеличение числа систематически занимающихся учащихся школы в спортивных  секциях до 50% в 201</w:t>
            </w:r>
            <w:r w:rsidR="008B43FB">
              <w:t>7</w:t>
            </w:r>
            <w:r w:rsidRPr="00931558">
              <w:t xml:space="preserve"> году.</w:t>
            </w:r>
          </w:p>
          <w:p w:rsidR="00931558" w:rsidRPr="00931558" w:rsidRDefault="00931558" w:rsidP="00931558">
            <w:r w:rsidRPr="00931558">
              <w:t> Увеличение  количества спортивных соревнований различного ранга, и соответственно рост числа  участников.</w:t>
            </w:r>
          </w:p>
          <w:p w:rsidR="00931558" w:rsidRPr="00931558" w:rsidRDefault="00931558" w:rsidP="00830503">
            <w:r w:rsidRPr="00931558">
              <w:t> С 201</w:t>
            </w:r>
            <w:r w:rsidR="008B43FB">
              <w:t>7</w:t>
            </w:r>
            <w:r w:rsidRPr="00931558">
              <w:t xml:space="preserve"> года - регулярное участие сборных команд школы в областных турнирах по спортивным играм, в районной и областной спартакиаде  общеобразовательных учреждений среди сельских школ.</w:t>
            </w:r>
          </w:p>
          <w:p w:rsidR="00931558" w:rsidRPr="00931558" w:rsidRDefault="00931558" w:rsidP="00830503">
            <w:r w:rsidRPr="00931558">
              <w:t> С 201</w:t>
            </w:r>
            <w:r w:rsidR="008B43FB">
              <w:t>7</w:t>
            </w:r>
            <w:r w:rsidRPr="00931558">
              <w:t xml:space="preserve"> года – привлечение родителей учащихся школы к активному участию в работе школьного спортивного клуба.</w:t>
            </w:r>
          </w:p>
          <w:p w:rsidR="00931558" w:rsidRPr="00931558" w:rsidRDefault="00931558" w:rsidP="00830503">
            <w:r w:rsidRPr="00931558">
              <w:t> С 201</w:t>
            </w:r>
            <w:r w:rsidR="008B43FB">
              <w:t>7</w:t>
            </w:r>
            <w:r w:rsidRPr="00931558">
              <w:t xml:space="preserve"> года – проведение открытых спортивно-массовых мероприятий муниципального и регионального уровня.</w:t>
            </w:r>
          </w:p>
          <w:p w:rsidR="00931558" w:rsidRPr="00931558" w:rsidRDefault="00931558" w:rsidP="00931558">
            <w:r w:rsidRPr="00931558">
              <w:t> Активное сотрудничество со СМИ в вопросах пропаганды здорового образа жизни и отказе от вредных привычек в пользу физической культуры.</w:t>
            </w:r>
          </w:p>
          <w:p w:rsidR="00931558" w:rsidRPr="00931558" w:rsidRDefault="00931558" w:rsidP="00931558">
            <w:r w:rsidRPr="00931558">
              <w:t> </w:t>
            </w:r>
          </w:p>
        </w:tc>
      </w:tr>
    </w:tbl>
    <w:p w:rsidR="00931558" w:rsidRPr="00931558" w:rsidRDefault="00931558" w:rsidP="00931558">
      <w:r w:rsidRPr="00931558">
        <w:t> </w:t>
      </w:r>
    </w:p>
    <w:p w:rsidR="00931558" w:rsidRPr="00931558" w:rsidRDefault="00931558" w:rsidP="00931558">
      <w:r w:rsidRPr="00931558">
        <w:t> </w:t>
      </w:r>
    </w:p>
    <w:p w:rsidR="00B11B1D" w:rsidRDefault="00B11B1D" w:rsidP="00931558"/>
    <w:p w:rsidR="00B11B1D" w:rsidRDefault="00B11B1D" w:rsidP="00931558"/>
    <w:p w:rsidR="00B11B1D" w:rsidRDefault="00B11B1D" w:rsidP="00931558"/>
    <w:p w:rsidR="00B11B1D" w:rsidRDefault="00B11B1D" w:rsidP="00931558"/>
    <w:p w:rsidR="00B11B1D" w:rsidRDefault="00B11B1D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095BCF" w:rsidRDefault="00095BCF" w:rsidP="00931558"/>
    <w:p w:rsidR="00931558" w:rsidRPr="00095BCF" w:rsidRDefault="00931558" w:rsidP="00830503">
      <w:pPr>
        <w:jc w:val="center"/>
        <w:rPr>
          <w:b/>
        </w:rPr>
      </w:pPr>
      <w:r w:rsidRPr="00095BCF">
        <w:rPr>
          <w:b/>
        </w:rPr>
        <w:lastRenderedPageBreak/>
        <w:t>ОБОСНОВАНИЕ ПРОГРАММЫ:</w:t>
      </w:r>
    </w:p>
    <w:p w:rsidR="00931558" w:rsidRPr="00931558" w:rsidRDefault="00931558" w:rsidP="00931558">
      <w:r w:rsidRPr="00931558">
        <w:t> </w:t>
      </w:r>
    </w:p>
    <w:p w:rsidR="00931558" w:rsidRPr="00931558" w:rsidRDefault="00931558" w:rsidP="00931558">
      <w:r w:rsidRPr="00931558">
        <w:t>1. Богатые спортивные традиции школы:</w:t>
      </w:r>
    </w:p>
    <w:p w:rsidR="00931558" w:rsidRPr="00931558" w:rsidRDefault="00931558" w:rsidP="00931558">
      <w:r w:rsidRPr="00931558">
        <w:t> </w:t>
      </w:r>
    </w:p>
    <w:p w:rsidR="00931558" w:rsidRPr="00931558" w:rsidRDefault="00931558" w:rsidP="00931558">
      <w:r w:rsidRPr="00931558">
        <w:t>             - ежегодно осенью и весной проводятся Дни Здоровья, целью которых является организация активного здорового отдыха,    основанного на организации спортивных соревнований;</w:t>
      </w:r>
    </w:p>
    <w:p w:rsidR="00931558" w:rsidRPr="00931558" w:rsidRDefault="00931558" w:rsidP="00830503">
      <w:r w:rsidRPr="00931558">
        <w:t xml:space="preserve">             - регулярное участие в массовых спортивных мероприятиях: “ Всероссийский день бега - Кросс наций ”, Всероссийские спортивные соревнования школьников «Президентские состязания», </w:t>
      </w:r>
      <w:r w:rsidR="00830503">
        <w:t>«Лыжня России»</w:t>
      </w:r>
      <w:r w:rsidRPr="00931558">
        <w:t>;</w:t>
      </w:r>
    </w:p>
    <w:p w:rsidR="00931558" w:rsidRPr="00931558" w:rsidRDefault="00931558" w:rsidP="00931558">
      <w:r w:rsidRPr="00931558">
        <w:t>             - на протяжении многих лет учащиеся школы успешно выступают в соревнованиях районной и  областной Спартакиад школьников;</w:t>
      </w:r>
    </w:p>
    <w:p w:rsidR="00931558" w:rsidRPr="00931558" w:rsidRDefault="00931558" w:rsidP="00830503">
      <w:r w:rsidRPr="00931558">
        <w:t xml:space="preserve">             - команды школы – неоднократные призеры областных соревнований по баскетболу, </w:t>
      </w:r>
      <w:r w:rsidR="00830503">
        <w:t>лыжным гонкам.</w:t>
      </w:r>
    </w:p>
    <w:p w:rsidR="00931558" w:rsidRPr="00931558" w:rsidRDefault="00931558" w:rsidP="00931558">
      <w:r w:rsidRPr="00931558">
        <w:t> </w:t>
      </w:r>
    </w:p>
    <w:p w:rsidR="00931558" w:rsidRPr="00931558" w:rsidRDefault="00931558" w:rsidP="00FD3567">
      <w:r w:rsidRPr="00931558">
        <w:t xml:space="preserve">            Учащиеся школы </w:t>
      </w:r>
      <w:r w:rsidR="008B43FB">
        <w:t>с</w:t>
      </w:r>
      <w:r w:rsidRPr="00931558">
        <w:t xml:space="preserve"> 201</w:t>
      </w:r>
      <w:r w:rsidR="0057363E">
        <w:t>4</w:t>
      </w:r>
      <w:r w:rsidR="008B43FB">
        <w:t xml:space="preserve"> учебного  года</w:t>
      </w:r>
      <w:r w:rsidRPr="00931558">
        <w:t xml:space="preserve"> </w:t>
      </w:r>
      <w:r w:rsidR="008B43FB">
        <w:t>являются</w:t>
      </w:r>
      <w:r w:rsidRPr="00931558">
        <w:t xml:space="preserve"> победителями </w:t>
      </w:r>
      <w:r w:rsidR="008B43FB">
        <w:t xml:space="preserve">районных соревнований </w:t>
      </w:r>
      <w:r w:rsidR="00A74BDE">
        <w:t xml:space="preserve">и призерами зональных </w:t>
      </w:r>
      <w:r w:rsidR="00A74BDE" w:rsidRPr="00931558">
        <w:t xml:space="preserve">соревнований </w:t>
      </w:r>
      <w:r w:rsidR="00A74BDE">
        <w:t xml:space="preserve">по баскетболу среди  </w:t>
      </w:r>
      <w:r w:rsidR="00A74BDE" w:rsidRPr="00931558">
        <w:t>школьников</w:t>
      </w:r>
      <w:r w:rsidR="00A74BDE">
        <w:t xml:space="preserve"> </w:t>
      </w:r>
      <w:r w:rsidR="008B43FB">
        <w:t xml:space="preserve">в рамках </w:t>
      </w:r>
      <w:r w:rsidR="00A74BDE">
        <w:t xml:space="preserve"> школьной баскетбольной лиги </w:t>
      </w:r>
      <w:r w:rsidR="008B43FB" w:rsidRPr="00931558">
        <w:t>«</w:t>
      </w:r>
      <w:r w:rsidR="008B43FB">
        <w:rPr>
          <w:lang w:val="en-US"/>
        </w:rPr>
        <w:t>Kes</w:t>
      </w:r>
      <w:r w:rsidR="008B43FB" w:rsidRPr="00830503">
        <w:t>-</w:t>
      </w:r>
      <w:r w:rsidR="008B43FB">
        <w:rPr>
          <w:lang w:val="en-US"/>
        </w:rPr>
        <w:t>basket</w:t>
      </w:r>
      <w:r w:rsidR="008B43FB">
        <w:t>»</w:t>
      </w:r>
      <w:r w:rsidRPr="00931558">
        <w:t>, и победителями и призерами отдельных ви</w:t>
      </w:r>
      <w:r w:rsidR="00A74BDE">
        <w:t>дов «Президентских состязаний».</w:t>
      </w:r>
    </w:p>
    <w:p w:rsidR="00931558" w:rsidRPr="00931558" w:rsidRDefault="00931558" w:rsidP="00931558">
      <w:r w:rsidRPr="00931558">
        <w:t> </w:t>
      </w:r>
    </w:p>
    <w:p w:rsidR="00931558" w:rsidRPr="00931558" w:rsidRDefault="00931558" w:rsidP="00931558">
      <w:r w:rsidRPr="00931558">
        <w:t>         2. Опыт работы по организации  спортивных мероприятий муниципального и регионального уровня:</w:t>
      </w:r>
    </w:p>
    <w:p w:rsidR="00931558" w:rsidRPr="00931558" w:rsidRDefault="00931558" w:rsidP="00FD3567">
      <w:r w:rsidRPr="00931558">
        <w:t>             - проведение турниров по баскетболу</w:t>
      </w:r>
      <w:r w:rsidR="00FD3567">
        <w:t>,</w:t>
      </w:r>
      <w:r w:rsidRPr="00931558">
        <w:t xml:space="preserve"> </w:t>
      </w:r>
      <w:r w:rsidR="00FD3567">
        <w:t xml:space="preserve">волейболу, </w:t>
      </w:r>
      <w:r w:rsidRPr="00931558">
        <w:t>настольному теннису</w:t>
      </w:r>
      <w:r w:rsidR="00FD3567">
        <w:t>, плаванию, футболу, шахматам и шашкам</w:t>
      </w:r>
      <w:r w:rsidRPr="00931558">
        <w:t xml:space="preserve"> среди школьников района,</w:t>
      </w:r>
    </w:p>
    <w:p w:rsidR="00931558" w:rsidRPr="00931558" w:rsidRDefault="00931558" w:rsidP="00FD3567">
      <w:r w:rsidRPr="00931558">
        <w:t>             -проведение турниров по мини-футболу в рамках общероссийского пр</w:t>
      </w:r>
      <w:r w:rsidR="00FD3567">
        <w:t>оекта «Мини-футбол - в школу»</w:t>
      </w:r>
      <w:r w:rsidRPr="00931558">
        <w:t>.</w:t>
      </w:r>
    </w:p>
    <w:p w:rsidR="00931558" w:rsidRPr="00931558" w:rsidRDefault="00931558" w:rsidP="00FD3567">
      <w:r w:rsidRPr="00931558">
        <w:t xml:space="preserve">         3. Организация внеклассной работы по физической культуре осуществляется через работу спортивных секций - волейбол,  футбол, пулевая стрельба, </w:t>
      </w:r>
      <w:r w:rsidR="0057363E">
        <w:t xml:space="preserve">ОФП, </w:t>
      </w:r>
      <w:r w:rsidRPr="00931558">
        <w:t>шахматы и шашки.</w:t>
      </w:r>
    </w:p>
    <w:p w:rsidR="00931558" w:rsidRPr="00931558" w:rsidRDefault="00931558" w:rsidP="00931558">
      <w:r w:rsidRPr="00931558">
        <w:t xml:space="preserve">                   Учитывая все вышеизложенное, педагоги и учащиеся школы выступили с инициативой к администрации  о создании на базе школы Школьного </w:t>
      </w:r>
      <w:r w:rsidR="00FD3567">
        <w:t xml:space="preserve">многопрофильного </w:t>
      </w:r>
      <w:r w:rsidRPr="00931558">
        <w:t>спортивного клуба.</w:t>
      </w:r>
    </w:p>
    <w:p w:rsidR="00931558" w:rsidRPr="00931558" w:rsidRDefault="00931558" w:rsidP="00FD3567">
      <w:r w:rsidRPr="00931558">
        <w:t xml:space="preserve">                 Администрация МОУ СОШ </w:t>
      </w:r>
      <w:r w:rsidR="00FD3567">
        <w:t>с. Лермонтово</w:t>
      </w:r>
      <w:r w:rsidRPr="00931558">
        <w:t xml:space="preserve"> считает идею создания Школьного спортивного клуба на базе школы наиболее соответствующей современным требованиям к развитию физической культуры, массового детского и юношеского спорта в стране.                 </w:t>
      </w:r>
    </w:p>
    <w:p w:rsidR="00931558" w:rsidRPr="00931558" w:rsidRDefault="00931558" w:rsidP="00931558">
      <w:r w:rsidRPr="00931558">
        <w:t> </w:t>
      </w:r>
    </w:p>
    <w:p w:rsidR="00931558" w:rsidRPr="00931558" w:rsidRDefault="00931558" w:rsidP="00931558">
      <w:r w:rsidRPr="00931558">
        <w:t> </w:t>
      </w:r>
    </w:p>
    <w:p w:rsidR="00931558" w:rsidRDefault="00931558" w:rsidP="00931558"/>
    <w:p w:rsidR="00FD3567" w:rsidRDefault="00FD3567" w:rsidP="00931558"/>
    <w:p w:rsidR="00FD3567" w:rsidRDefault="00FD3567" w:rsidP="00931558"/>
    <w:p w:rsidR="00FD3567" w:rsidRDefault="00FD3567" w:rsidP="00931558"/>
    <w:p w:rsidR="00931558" w:rsidRDefault="00931558" w:rsidP="00931558"/>
    <w:p w:rsidR="00931558" w:rsidRDefault="00931558" w:rsidP="00931558"/>
    <w:p w:rsidR="0048351C" w:rsidRDefault="0048351C" w:rsidP="00931558"/>
    <w:p w:rsidR="0048351C" w:rsidRDefault="0048351C" w:rsidP="00931558"/>
    <w:p w:rsidR="0048351C" w:rsidRDefault="0048351C" w:rsidP="00931558"/>
    <w:p w:rsidR="00A74BDE" w:rsidRDefault="00A74BDE" w:rsidP="00931558"/>
    <w:p w:rsidR="00A74BDE" w:rsidRDefault="00A74BDE" w:rsidP="00931558"/>
    <w:p w:rsidR="00A74BDE" w:rsidRDefault="00A74BDE" w:rsidP="00931558"/>
    <w:p w:rsidR="00A74BDE" w:rsidRDefault="00A74BDE" w:rsidP="00931558"/>
    <w:p w:rsidR="00931558" w:rsidRDefault="00931558" w:rsidP="00931558"/>
    <w:p w:rsidR="00931558" w:rsidRPr="00095BCF" w:rsidRDefault="00931558" w:rsidP="00FD3567">
      <w:pPr>
        <w:jc w:val="center"/>
        <w:rPr>
          <w:b/>
        </w:rPr>
      </w:pPr>
      <w:r w:rsidRPr="00095BCF">
        <w:rPr>
          <w:b/>
        </w:rPr>
        <w:lastRenderedPageBreak/>
        <w:t>РЕСУРСНОЕ ОБЕСПЕЧЕНИЕ  ШСК.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14"/>
        <w:gridCol w:w="3406"/>
        <w:gridCol w:w="2094"/>
        <w:gridCol w:w="2250"/>
      </w:tblGrid>
      <w:tr w:rsidR="00931558" w:rsidRPr="00931558" w:rsidTr="00931558">
        <w:trPr>
          <w:trHeight w:val="580"/>
          <w:tblCellSpacing w:w="20" w:type="dxa"/>
          <w:jc w:val="center"/>
        </w:trPr>
        <w:tc>
          <w:tcPr>
            <w:tcW w:w="115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КАДРОВОЕ</w:t>
            </w:r>
          </w:p>
        </w:tc>
        <w:tc>
          <w:tcPr>
            <w:tcW w:w="115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МАТЕРИАЛЬНО-</w:t>
            </w:r>
          </w:p>
          <w:p w:rsidR="00931558" w:rsidRPr="00931558" w:rsidRDefault="00931558" w:rsidP="00931558">
            <w:r w:rsidRPr="00931558">
              <w:t>ТЕХНИЧЕСКОЕ</w:t>
            </w:r>
          </w:p>
        </w:tc>
        <w:tc>
          <w:tcPr>
            <w:tcW w:w="115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ФИНАНСОВОЕ</w:t>
            </w:r>
          </w:p>
        </w:tc>
        <w:tc>
          <w:tcPr>
            <w:tcW w:w="115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НОРМАТИВНО-</w:t>
            </w:r>
          </w:p>
          <w:p w:rsidR="00931558" w:rsidRPr="00931558" w:rsidRDefault="00931558" w:rsidP="00931558">
            <w:r w:rsidRPr="00931558">
              <w:t>ПРАВОВОЕ</w:t>
            </w:r>
          </w:p>
        </w:tc>
      </w:tr>
      <w:tr w:rsidR="00931558" w:rsidRPr="00931558" w:rsidTr="00931558">
        <w:trPr>
          <w:trHeight w:val="4940"/>
          <w:tblCellSpacing w:w="20" w:type="dxa"/>
          <w:jc w:val="center"/>
        </w:trPr>
        <w:tc>
          <w:tcPr>
            <w:tcW w:w="11500" w:type="dxa"/>
            <w:shd w:val="clear" w:color="auto" w:fill="auto"/>
            <w:vAlign w:val="center"/>
          </w:tcPr>
          <w:p w:rsidR="00931558" w:rsidRPr="00931558" w:rsidRDefault="00931558" w:rsidP="00FD3567">
            <w:r w:rsidRPr="00931558">
              <w:t xml:space="preserve">Педагоги школы    - </w:t>
            </w:r>
            <w:r w:rsidR="00FD3567">
              <w:t>3</w:t>
            </w:r>
          </w:p>
          <w:p w:rsidR="00931558" w:rsidRPr="00931558" w:rsidRDefault="00931558" w:rsidP="00931558">
            <w:r w:rsidRPr="00931558">
              <w:t> </w:t>
            </w:r>
          </w:p>
        </w:tc>
        <w:tc>
          <w:tcPr>
            <w:tcW w:w="115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Спортивный зал</w:t>
            </w:r>
          </w:p>
          <w:p w:rsidR="00931558" w:rsidRPr="00931558" w:rsidRDefault="00931558" w:rsidP="00FD3567">
            <w:r w:rsidRPr="00931558">
              <w:t>2</w:t>
            </w:r>
            <w:r w:rsidR="0057363E">
              <w:t>2</w:t>
            </w:r>
            <w:r w:rsidRPr="00931558">
              <w:t>х1</w:t>
            </w:r>
            <w:r w:rsidR="00FD3567">
              <w:t>2</w:t>
            </w:r>
            <w:r w:rsidRPr="00931558">
              <w:t xml:space="preserve"> м.</w:t>
            </w:r>
          </w:p>
          <w:p w:rsidR="00931558" w:rsidRPr="00931558" w:rsidRDefault="00931558" w:rsidP="00931558">
            <w:r w:rsidRPr="00931558">
              <w:t>Открытая спортивная площадка</w:t>
            </w:r>
          </w:p>
          <w:p w:rsidR="00931558" w:rsidRPr="00931558" w:rsidRDefault="00FD3567" w:rsidP="00FD3567">
            <w:r>
              <w:t>9</w:t>
            </w:r>
            <w:r w:rsidR="00931558" w:rsidRPr="00931558">
              <w:t>0х</w:t>
            </w:r>
            <w:r>
              <w:t>20</w:t>
            </w:r>
            <w:r w:rsidR="00931558" w:rsidRPr="00931558">
              <w:t xml:space="preserve"> м.</w:t>
            </w:r>
          </w:p>
          <w:p w:rsidR="00931558" w:rsidRPr="00931558" w:rsidRDefault="00931558" w:rsidP="00931558">
            <w:r w:rsidRPr="00931558">
              <w:t>Оснащение спортивным оборудованием и инвентарем                                на 60 %</w:t>
            </w:r>
          </w:p>
          <w:p w:rsidR="00931558" w:rsidRPr="00931558" w:rsidRDefault="00931558" w:rsidP="00931558">
            <w:r w:rsidRPr="00931558">
              <w:t> </w:t>
            </w:r>
          </w:p>
          <w:p w:rsidR="00931558" w:rsidRPr="00931558" w:rsidRDefault="00931558" w:rsidP="00931558">
            <w:r w:rsidRPr="00931558">
              <w:t> </w:t>
            </w:r>
          </w:p>
        </w:tc>
        <w:tc>
          <w:tcPr>
            <w:tcW w:w="115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Бюджетные</w:t>
            </w:r>
          </w:p>
          <w:p w:rsidR="00931558" w:rsidRPr="00931558" w:rsidRDefault="00931558" w:rsidP="00931558">
            <w:r w:rsidRPr="00931558">
              <w:t>средства</w:t>
            </w:r>
          </w:p>
        </w:tc>
        <w:tc>
          <w:tcPr>
            <w:tcW w:w="115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Закон РФ</w:t>
            </w:r>
          </w:p>
          <w:p w:rsidR="00931558" w:rsidRPr="00931558" w:rsidRDefault="00931558" w:rsidP="00931558">
            <w:r w:rsidRPr="00931558">
              <w:t>“Об образовании”</w:t>
            </w:r>
          </w:p>
          <w:p w:rsidR="00931558" w:rsidRPr="00931558" w:rsidRDefault="00931558" w:rsidP="00931558">
            <w:r w:rsidRPr="00931558">
              <w:t>ФЗ РФ «О физической культуре и спорте в Российской Федерации»</w:t>
            </w:r>
          </w:p>
          <w:p w:rsidR="00931558" w:rsidRPr="00931558" w:rsidRDefault="00931558" w:rsidP="00FD3567">
            <w:r w:rsidRPr="00931558">
              <w:t xml:space="preserve">Закон </w:t>
            </w:r>
            <w:r w:rsidR="00FD3567">
              <w:t xml:space="preserve">пензенской </w:t>
            </w:r>
            <w:r w:rsidRPr="00931558">
              <w:t>области "О физической культуре и спорте"</w:t>
            </w:r>
          </w:p>
          <w:p w:rsidR="00931558" w:rsidRPr="00931558" w:rsidRDefault="00931558" w:rsidP="00931558">
            <w:r w:rsidRPr="00931558">
              <w:t>Положение о ШСК школы</w:t>
            </w:r>
          </w:p>
          <w:p w:rsidR="00931558" w:rsidRPr="00931558" w:rsidRDefault="00931558" w:rsidP="00FD3567">
            <w:r w:rsidRPr="00931558">
              <w:t>Устав МОУ СОШ</w:t>
            </w:r>
          </w:p>
          <w:p w:rsidR="00931558" w:rsidRPr="00931558" w:rsidRDefault="00FD3567" w:rsidP="00931558">
            <w:r>
              <w:t>С. Лермонтово</w:t>
            </w:r>
          </w:p>
          <w:p w:rsidR="00931558" w:rsidRPr="00931558" w:rsidRDefault="00931558" w:rsidP="00931558">
            <w:r w:rsidRPr="00931558">
              <w:t>План работы/календарь спортивно-массовых мероприятий ШСК</w:t>
            </w:r>
          </w:p>
        </w:tc>
      </w:tr>
    </w:tbl>
    <w:p w:rsidR="00931558" w:rsidRPr="00931558" w:rsidRDefault="00931558" w:rsidP="00931558">
      <w:r w:rsidRPr="00931558">
        <w:t> </w:t>
      </w:r>
    </w:p>
    <w:p w:rsidR="00931558" w:rsidRPr="00931558" w:rsidRDefault="00931558" w:rsidP="00931558"/>
    <w:p w:rsidR="00931558" w:rsidRPr="00931558" w:rsidRDefault="00931558" w:rsidP="00931558">
      <w:r w:rsidRPr="00931558">
        <w:t> </w:t>
      </w:r>
    </w:p>
    <w:p w:rsidR="00FD3567" w:rsidRDefault="00FD3567" w:rsidP="00931558"/>
    <w:p w:rsidR="00FD3567" w:rsidRDefault="00FD3567" w:rsidP="00931558"/>
    <w:p w:rsidR="00FD3567" w:rsidRDefault="00FD3567" w:rsidP="00931558"/>
    <w:p w:rsidR="00FD3567" w:rsidRDefault="00FD3567" w:rsidP="00931558"/>
    <w:p w:rsidR="00FD3567" w:rsidRDefault="00FD3567" w:rsidP="00931558"/>
    <w:p w:rsidR="00FD3567" w:rsidRDefault="00FD3567" w:rsidP="00931558"/>
    <w:p w:rsidR="00FD3567" w:rsidRDefault="00FD3567" w:rsidP="00931558"/>
    <w:p w:rsidR="00FD3567" w:rsidRDefault="00FD3567" w:rsidP="00931558"/>
    <w:p w:rsidR="00FD3567" w:rsidRDefault="00FD3567" w:rsidP="00931558"/>
    <w:p w:rsidR="00FD3567" w:rsidRDefault="00FD3567" w:rsidP="00931558"/>
    <w:p w:rsidR="00FD3567" w:rsidRDefault="00FD3567" w:rsidP="00931558"/>
    <w:p w:rsidR="00FD3567" w:rsidRDefault="00FD3567" w:rsidP="00931558"/>
    <w:p w:rsidR="00FD3567" w:rsidRDefault="00FD3567" w:rsidP="00931558"/>
    <w:p w:rsidR="00FD3567" w:rsidRDefault="00FD3567" w:rsidP="00931558"/>
    <w:p w:rsidR="00FD3567" w:rsidRDefault="00FD3567" w:rsidP="00931558"/>
    <w:p w:rsidR="00FD3567" w:rsidRDefault="00FD3567" w:rsidP="00931558"/>
    <w:p w:rsidR="00FD3567" w:rsidRDefault="00FD3567" w:rsidP="00931558"/>
    <w:p w:rsidR="00FD3567" w:rsidRDefault="00FD3567" w:rsidP="00931558"/>
    <w:p w:rsidR="0048351C" w:rsidRDefault="0048351C" w:rsidP="00931558"/>
    <w:p w:rsidR="0048351C" w:rsidRDefault="0048351C" w:rsidP="00931558"/>
    <w:p w:rsidR="0048351C" w:rsidRDefault="0048351C" w:rsidP="00931558"/>
    <w:p w:rsidR="0048351C" w:rsidRDefault="0048351C" w:rsidP="00931558"/>
    <w:p w:rsidR="0048351C" w:rsidRDefault="0048351C" w:rsidP="00931558"/>
    <w:p w:rsidR="0048351C" w:rsidRDefault="0048351C" w:rsidP="00931558"/>
    <w:p w:rsidR="0048351C" w:rsidRDefault="0048351C" w:rsidP="00931558"/>
    <w:p w:rsidR="00FD3567" w:rsidRDefault="00FD3567" w:rsidP="00931558"/>
    <w:p w:rsidR="00931558" w:rsidRPr="00095BCF" w:rsidRDefault="00931558" w:rsidP="00FD3567">
      <w:pPr>
        <w:jc w:val="center"/>
        <w:rPr>
          <w:b/>
        </w:rPr>
      </w:pPr>
      <w:r w:rsidRPr="00095BCF">
        <w:rPr>
          <w:b/>
        </w:rPr>
        <w:lastRenderedPageBreak/>
        <w:t>НАПРАВЛЕНИЕ ДЕЯТЕЛЬНОСТИ ШСК</w:t>
      </w:r>
    </w:p>
    <w:p w:rsidR="00931558" w:rsidRPr="00931558" w:rsidRDefault="00931558" w:rsidP="00931558">
      <w:r w:rsidRPr="00931558">
        <w:t> 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26"/>
        <w:gridCol w:w="3094"/>
        <w:gridCol w:w="3844"/>
      </w:tblGrid>
      <w:tr w:rsidR="00931558" w:rsidRPr="00931558" w:rsidTr="00931558">
        <w:trPr>
          <w:tblCellSpacing w:w="20" w:type="dxa"/>
        </w:trPr>
        <w:tc>
          <w:tcPr>
            <w:tcW w:w="6960" w:type="dxa"/>
            <w:shd w:val="clear" w:color="auto" w:fill="auto"/>
            <w:vAlign w:val="center"/>
          </w:tcPr>
          <w:p w:rsidR="00931558" w:rsidRPr="00095BCF" w:rsidRDefault="00931558" w:rsidP="00095BCF">
            <w:pPr>
              <w:jc w:val="center"/>
              <w:rPr>
                <w:b/>
              </w:rPr>
            </w:pPr>
            <w:r w:rsidRPr="00095BCF">
              <w:rPr>
                <w:b/>
              </w:rPr>
              <w:t>Этапы деятельности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31558" w:rsidRPr="00095BCF" w:rsidRDefault="00931558" w:rsidP="00095BCF">
            <w:pPr>
              <w:jc w:val="center"/>
              <w:rPr>
                <w:b/>
              </w:rPr>
            </w:pPr>
            <w:r w:rsidRPr="00095BCF">
              <w:rPr>
                <w:b/>
              </w:rPr>
              <w:t>Виды деятельности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095BCF" w:rsidRDefault="00095BCF" w:rsidP="00095BCF">
            <w:pPr>
              <w:jc w:val="center"/>
              <w:rPr>
                <w:b/>
              </w:rPr>
            </w:pPr>
          </w:p>
          <w:p w:rsidR="00931558" w:rsidRPr="00095BCF" w:rsidRDefault="00931558" w:rsidP="00095BCF">
            <w:pPr>
              <w:jc w:val="center"/>
              <w:rPr>
                <w:b/>
              </w:rPr>
            </w:pPr>
            <w:r w:rsidRPr="00095BCF">
              <w:rPr>
                <w:b/>
              </w:rPr>
              <w:t>Индикаторы</w:t>
            </w:r>
          </w:p>
          <w:p w:rsidR="00931558" w:rsidRPr="00095BCF" w:rsidRDefault="00931558" w:rsidP="00095BCF">
            <w:pPr>
              <w:jc w:val="center"/>
              <w:rPr>
                <w:b/>
              </w:rPr>
            </w:pPr>
          </w:p>
        </w:tc>
      </w:tr>
      <w:tr w:rsidR="00931558" w:rsidRPr="00931558" w:rsidTr="00931558">
        <w:trPr>
          <w:tblCellSpacing w:w="20" w:type="dxa"/>
        </w:trPr>
        <w:tc>
          <w:tcPr>
            <w:tcW w:w="20400" w:type="dxa"/>
            <w:gridSpan w:val="3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Информационно – агитационная  деятельность:</w:t>
            </w:r>
          </w:p>
        </w:tc>
      </w:tr>
      <w:tr w:rsidR="00931558" w:rsidRPr="00931558" w:rsidTr="00931558">
        <w:trPr>
          <w:tblCellSpacing w:w="20" w:type="dxa"/>
        </w:trPr>
        <w:tc>
          <w:tcPr>
            <w:tcW w:w="69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Анализ исходной ситуации.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Инвентаризация МТБ, кадровое и финансовое обеспечение. Наличие в клубе спортивного инвентаря и оборудования.</w:t>
            </w:r>
          </w:p>
          <w:p w:rsidR="00931558" w:rsidRPr="00931558" w:rsidRDefault="00931558" w:rsidP="00931558">
            <w:r w:rsidRPr="00931558">
              <w:t> 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 xml:space="preserve">Наличие спортинвентаря и оборудования – </w:t>
            </w:r>
            <w:r w:rsidR="00FD3567">
              <w:t>7</w:t>
            </w:r>
            <w:r w:rsidRPr="00931558">
              <w:t>0% от желаемого количества. </w:t>
            </w:r>
          </w:p>
        </w:tc>
      </w:tr>
      <w:tr w:rsidR="00931558" w:rsidRPr="00931558" w:rsidTr="00931558">
        <w:trPr>
          <w:tblCellSpacing w:w="20" w:type="dxa"/>
        </w:trPr>
        <w:tc>
          <w:tcPr>
            <w:tcW w:w="20400" w:type="dxa"/>
            <w:gridSpan w:val="3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Организационная деятельность:</w:t>
            </w:r>
          </w:p>
          <w:p w:rsidR="00931558" w:rsidRPr="00931558" w:rsidRDefault="00931558" w:rsidP="00931558">
            <w:r w:rsidRPr="00931558">
              <w:t> </w:t>
            </w:r>
          </w:p>
        </w:tc>
      </w:tr>
      <w:tr w:rsidR="00931558" w:rsidRPr="00931558" w:rsidTr="00931558">
        <w:trPr>
          <w:tblCellSpacing w:w="20" w:type="dxa"/>
        </w:trPr>
        <w:tc>
          <w:tcPr>
            <w:tcW w:w="69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Развитие  Школьного спортивного клуба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Создание физкультурно – спортивного актива среди учащихся. Методическое объединение классных руководителей. Изготовление рекламных стендов и другой наглядной агитации о спорте и учащихся/выпускниках/- спортсменах.</w:t>
            </w:r>
          </w:p>
          <w:p w:rsidR="00931558" w:rsidRPr="00931558" w:rsidRDefault="00931558" w:rsidP="00931558">
            <w:r w:rsidRPr="00931558">
              <w:t> </w:t>
            </w:r>
          </w:p>
          <w:p w:rsidR="00931558" w:rsidRPr="00931558" w:rsidRDefault="00931558" w:rsidP="00931558">
            <w:r w:rsidRPr="00931558">
              <w:t> </w:t>
            </w:r>
          </w:p>
          <w:p w:rsidR="00931558" w:rsidRPr="00931558" w:rsidRDefault="00931558" w:rsidP="00931558">
            <w:r w:rsidRPr="00931558">
              <w:t> 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Приказ о назначении руководителя клуба, должностные обязанности руководителя и педагогов, план работы, расписание спортивных секций, создание  направления  «СПОРТ» на школьном сайте.</w:t>
            </w:r>
          </w:p>
        </w:tc>
      </w:tr>
      <w:tr w:rsidR="00931558" w:rsidRPr="00931558" w:rsidTr="00931558">
        <w:trPr>
          <w:tblCellSpacing w:w="20" w:type="dxa"/>
        </w:trPr>
        <w:tc>
          <w:tcPr>
            <w:tcW w:w="69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Создание символики ШСК.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Конкурс на название ШСК, создание эмблемы, флага, девиза.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Атрибутика ШСК</w:t>
            </w:r>
          </w:p>
          <w:p w:rsidR="00931558" w:rsidRPr="00931558" w:rsidRDefault="00931558" w:rsidP="00931558">
            <w:r w:rsidRPr="00931558">
              <w:t> </w:t>
            </w:r>
          </w:p>
          <w:p w:rsidR="00931558" w:rsidRPr="00931558" w:rsidRDefault="00931558" w:rsidP="00931558">
            <w:r w:rsidRPr="00931558">
              <w:t> </w:t>
            </w:r>
          </w:p>
        </w:tc>
      </w:tr>
      <w:tr w:rsidR="00931558" w:rsidRPr="00931558" w:rsidTr="00931558">
        <w:trPr>
          <w:tblCellSpacing w:w="20" w:type="dxa"/>
        </w:trPr>
        <w:tc>
          <w:tcPr>
            <w:tcW w:w="69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Организация спортивно-массовых мероприятий как системы.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Проведение спортивно-массовых мероприятий по плану мероприятий ШСК</w:t>
            </w:r>
          </w:p>
          <w:p w:rsidR="00931558" w:rsidRPr="00931558" w:rsidRDefault="00931558" w:rsidP="00931558">
            <w:r w:rsidRPr="00931558">
              <w:t> 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Не менее 50% от общего количества учащихся школы.</w:t>
            </w:r>
          </w:p>
        </w:tc>
      </w:tr>
      <w:tr w:rsidR="00931558" w:rsidRPr="00931558" w:rsidTr="00FD3567">
        <w:trPr>
          <w:trHeight w:val="1914"/>
          <w:tblCellSpacing w:w="20" w:type="dxa"/>
        </w:trPr>
        <w:tc>
          <w:tcPr>
            <w:tcW w:w="69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Организация работы по созданию программ дополнительного образования детей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31558" w:rsidRPr="00931558" w:rsidRDefault="00931558" w:rsidP="00FD3567">
            <w:r w:rsidRPr="00931558">
              <w:t>Наличие дополнительных образовательных программ  физкультурно-оздоровительной направленности.</w:t>
            </w:r>
          </w:p>
          <w:p w:rsidR="00931558" w:rsidRPr="00931558" w:rsidRDefault="00931558" w:rsidP="00931558">
            <w:r w:rsidRPr="00931558">
              <w:t> </w:t>
            </w:r>
          </w:p>
          <w:p w:rsidR="00931558" w:rsidRPr="00931558" w:rsidRDefault="00931558" w:rsidP="00931558">
            <w:r w:rsidRPr="00931558">
              <w:t> 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Программы: </w:t>
            </w:r>
          </w:p>
          <w:p w:rsidR="00931558" w:rsidRPr="00931558" w:rsidRDefault="00FD3567" w:rsidP="00931558">
            <w:r>
              <w:t>ОФП</w:t>
            </w:r>
            <w:r w:rsidR="00931558" w:rsidRPr="00931558">
              <w:t>              - 1</w:t>
            </w:r>
          </w:p>
          <w:p w:rsidR="00931558" w:rsidRPr="00931558" w:rsidRDefault="00931558" w:rsidP="00931558">
            <w:r w:rsidRPr="00931558">
              <w:t>Мини-футбол          - 1</w:t>
            </w:r>
          </w:p>
          <w:p w:rsidR="00931558" w:rsidRPr="00931558" w:rsidRDefault="00931558" w:rsidP="00931558">
            <w:r w:rsidRPr="00931558">
              <w:t>Волейбол                 - 1</w:t>
            </w:r>
          </w:p>
          <w:p w:rsidR="00931558" w:rsidRPr="00931558" w:rsidRDefault="00931558" w:rsidP="00931558">
            <w:r w:rsidRPr="00931558">
              <w:t>Пулевая стрельба    - 1</w:t>
            </w:r>
          </w:p>
          <w:p w:rsidR="00931558" w:rsidRPr="00931558" w:rsidRDefault="00931558" w:rsidP="00931558">
            <w:r w:rsidRPr="00931558">
              <w:t>Шахматы                 - 1</w:t>
            </w:r>
          </w:p>
        </w:tc>
      </w:tr>
      <w:tr w:rsidR="00931558" w:rsidRPr="00931558" w:rsidTr="00931558">
        <w:trPr>
          <w:tblCellSpacing w:w="20" w:type="dxa"/>
        </w:trPr>
        <w:tc>
          <w:tcPr>
            <w:tcW w:w="20400" w:type="dxa"/>
            <w:gridSpan w:val="3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Социальная деятельность:</w:t>
            </w:r>
          </w:p>
        </w:tc>
      </w:tr>
      <w:tr w:rsidR="00931558" w:rsidRPr="00931558" w:rsidTr="00931558">
        <w:trPr>
          <w:tblCellSpacing w:w="20" w:type="dxa"/>
        </w:trPr>
        <w:tc>
          <w:tcPr>
            <w:tcW w:w="69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Организация работы по привлечению учащихся к деятельности по управлению ШСК</w:t>
            </w:r>
          </w:p>
          <w:p w:rsidR="00931558" w:rsidRPr="00931558" w:rsidRDefault="00931558" w:rsidP="00931558">
            <w:r w:rsidRPr="00931558">
              <w:t> 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Создание Совета клуба, детской  фото</w:t>
            </w:r>
            <w:r w:rsidR="0057363E">
              <w:t>-</w:t>
            </w:r>
            <w:r w:rsidRPr="00931558">
              <w:t>студии и редколлегии. Планирование, организация и проведение мероприятий.       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Протоколы заседаний Совета  клуба. Отчеты о проведении мероприятий. Фоторепортажи, газеты, буклеты.</w:t>
            </w:r>
          </w:p>
        </w:tc>
      </w:tr>
      <w:tr w:rsidR="00931558" w:rsidRPr="00931558" w:rsidTr="00931558">
        <w:trPr>
          <w:tblCellSpacing w:w="20" w:type="dxa"/>
        </w:trPr>
        <w:tc>
          <w:tcPr>
            <w:tcW w:w="69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 xml:space="preserve">Организация занятий </w:t>
            </w:r>
            <w:r w:rsidRPr="00931558">
              <w:lastRenderedPageBreak/>
              <w:t>по интересам, возрастам, уровню физической подготовленности.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lastRenderedPageBreak/>
              <w:t xml:space="preserve">Рост количества учащихся, </w:t>
            </w:r>
            <w:r w:rsidRPr="00931558">
              <w:lastRenderedPageBreak/>
              <w:t>постоянно занимающихся в секциях ШСК</w:t>
            </w:r>
          </w:p>
          <w:p w:rsidR="00931558" w:rsidRPr="00931558" w:rsidRDefault="00931558" w:rsidP="00931558">
            <w:r w:rsidRPr="00931558">
              <w:t> 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lastRenderedPageBreak/>
              <w:t xml:space="preserve">Не менее 20% от числа учащихся </w:t>
            </w:r>
            <w:r w:rsidRPr="00931558">
              <w:lastRenderedPageBreak/>
              <w:t>школы.</w:t>
            </w:r>
          </w:p>
        </w:tc>
      </w:tr>
      <w:tr w:rsidR="00931558" w:rsidRPr="00931558" w:rsidTr="00931558">
        <w:trPr>
          <w:tblCellSpacing w:w="20" w:type="dxa"/>
        </w:trPr>
        <w:tc>
          <w:tcPr>
            <w:tcW w:w="69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lastRenderedPageBreak/>
              <w:t>Организация деятельности с учащимися, оказавшимися в трудной жизненной ситуации.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Занятость  в клубе детей с ослабленным здоровьем, стоящих на учете в КДН,  сирот,  инвалидов, детей из малообеспеченных семей.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Уменьшение количества пропусков уроков по болезни, снижение числа учащихся «группы риска» и стоящих на учете в КДН.</w:t>
            </w:r>
          </w:p>
          <w:p w:rsidR="00931558" w:rsidRPr="00931558" w:rsidRDefault="00931558" w:rsidP="00931558">
            <w:r w:rsidRPr="00931558">
              <w:t> </w:t>
            </w:r>
          </w:p>
        </w:tc>
      </w:tr>
      <w:tr w:rsidR="00931558" w:rsidRPr="00931558" w:rsidTr="00931558">
        <w:trPr>
          <w:tblCellSpacing w:w="20" w:type="dxa"/>
        </w:trPr>
        <w:tc>
          <w:tcPr>
            <w:tcW w:w="69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Организация взаимодействия с ДЮСШ и другими ОУ.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Деятельность педагогов доп. образования и тренеров на базе МОУ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Договора</w:t>
            </w:r>
          </w:p>
        </w:tc>
      </w:tr>
      <w:tr w:rsidR="00931558" w:rsidRPr="00931558" w:rsidTr="00931558">
        <w:trPr>
          <w:tblCellSpacing w:w="20" w:type="dxa"/>
        </w:trPr>
        <w:tc>
          <w:tcPr>
            <w:tcW w:w="69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Организация новых направлений: военно- патриотическое.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Группа учащихся, занимающаяся прикладными видами спорта.</w:t>
            </w:r>
          </w:p>
          <w:p w:rsidR="00931558" w:rsidRPr="00931558" w:rsidRDefault="00931558" w:rsidP="00931558">
            <w:r w:rsidRPr="00931558">
              <w:t> 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Участие в военно-спортивных играх «Зарница», в спартакиаде допризывной молодежи.</w:t>
            </w:r>
          </w:p>
        </w:tc>
      </w:tr>
      <w:tr w:rsidR="00931558" w:rsidRPr="00931558" w:rsidTr="00931558">
        <w:trPr>
          <w:tblCellSpacing w:w="20" w:type="dxa"/>
        </w:trPr>
        <w:tc>
          <w:tcPr>
            <w:tcW w:w="20400" w:type="dxa"/>
            <w:gridSpan w:val="3"/>
            <w:shd w:val="clear" w:color="auto" w:fill="auto"/>
            <w:vAlign w:val="center"/>
          </w:tcPr>
          <w:p w:rsidR="00931558" w:rsidRPr="00095BCF" w:rsidRDefault="00931558" w:rsidP="00095BCF">
            <w:pPr>
              <w:jc w:val="center"/>
              <w:rPr>
                <w:b/>
              </w:rPr>
            </w:pPr>
            <w:r w:rsidRPr="00095BCF">
              <w:rPr>
                <w:b/>
              </w:rPr>
              <w:t>ОБЕСПЕЧЕНИЕ:</w:t>
            </w:r>
          </w:p>
          <w:p w:rsidR="00931558" w:rsidRPr="00931558" w:rsidRDefault="00931558" w:rsidP="00931558">
            <w:r w:rsidRPr="00931558">
              <w:t> </w:t>
            </w:r>
          </w:p>
        </w:tc>
      </w:tr>
      <w:tr w:rsidR="00931558" w:rsidRPr="00931558" w:rsidTr="00931558">
        <w:trPr>
          <w:tblCellSpacing w:w="20" w:type="dxa"/>
        </w:trPr>
        <w:tc>
          <w:tcPr>
            <w:tcW w:w="69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Кадровое 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Соответствие профиля профессионального  образования осуществляемой деятельности.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Документ об образовании, переподготовке. Удостоверение о повышении квалификации.</w:t>
            </w:r>
          </w:p>
        </w:tc>
      </w:tr>
      <w:tr w:rsidR="00931558" w:rsidRPr="00931558" w:rsidTr="00931558">
        <w:trPr>
          <w:trHeight w:val="1840"/>
          <w:tblCellSpacing w:w="20" w:type="dxa"/>
        </w:trPr>
        <w:tc>
          <w:tcPr>
            <w:tcW w:w="69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Материально-техническое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Наличие в МОУ спортивного зала и спортивной площадки, соответствующих  требованиям техники безопасности.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Спортивный зал и спортивная площадка. Документы, разрешающие их эксплуатацию.</w:t>
            </w:r>
          </w:p>
        </w:tc>
      </w:tr>
      <w:tr w:rsidR="00931558" w:rsidRPr="00931558" w:rsidTr="00931558">
        <w:trPr>
          <w:tblCellSpacing w:w="20" w:type="dxa"/>
        </w:trPr>
        <w:tc>
          <w:tcPr>
            <w:tcW w:w="69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Финансовое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Планирование в бюджете затрат на проведение спортивно – массовых мероприятий.</w:t>
            </w:r>
          </w:p>
          <w:p w:rsidR="00931558" w:rsidRPr="00931558" w:rsidRDefault="00931558" w:rsidP="00931558">
            <w:r w:rsidRPr="00931558">
              <w:t>Участие проектов клуба в  различных конкурсах.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 </w:t>
            </w:r>
          </w:p>
        </w:tc>
      </w:tr>
      <w:tr w:rsidR="00931558" w:rsidRPr="00931558" w:rsidTr="00931558">
        <w:trPr>
          <w:trHeight w:val="1580"/>
          <w:tblCellSpacing w:w="20" w:type="dxa"/>
        </w:trPr>
        <w:tc>
          <w:tcPr>
            <w:tcW w:w="696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Соотношение затрат и результатов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Эффективность использования финансовых средств, выделенных на  физкультурно–массовую работу клуба.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        Соотношение затрат по   </w:t>
            </w:r>
          </w:p>
          <w:p w:rsidR="00931558" w:rsidRPr="00931558" w:rsidRDefault="00931558" w:rsidP="00931558">
            <w:r w:rsidRPr="00931558">
              <w:t>        статьям.</w:t>
            </w:r>
          </w:p>
        </w:tc>
      </w:tr>
    </w:tbl>
    <w:p w:rsidR="00931558" w:rsidRPr="00931558" w:rsidRDefault="00931558" w:rsidP="00931558">
      <w:r w:rsidRPr="00931558">
        <w:t> </w:t>
      </w:r>
    </w:p>
    <w:p w:rsidR="00DB5D26" w:rsidRDefault="00DB5D26" w:rsidP="00931558"/>
    <w:p w:rsidR="00DB5D26" w:rsidRDefault="00DB5D26" w:rsidP="00931558"/>
    <w:p w:rsidR="00DB5D26" w:rsidRDefault="00DB5D26" w:rsidP="00931558"/>
    <w:p w:rsidR="00DB5D26" w:rsidRDefault="00DB5D26" w:rsidP="00931558"/>
    <w:p w:rsidR="00DB5D26" w:rsidRDefault="00DB5D26" w:rsidP="00931558"/>
    <w:p w:rsidR="00DB5D26" w:rsidRDefault="00DB5D26" w:rsidP="00931558"/>
    <w:p w:rsidR="00DB5D26" w:rsidRDefault="00DB5D26" w:rsidP="00931558"/>
    <w:p w:rsidR="00DB5D26" w:rsidRPr="00095BCF" w:rsidRDefault="00DB5D26" w:rsidP="00931558">
      <w:pPr>
        <w:rPr>
          <w:b/>
        </w:rPr>
      </w:pPr>
    </w:p>
    <w:p w:rsidR="00931558" w:rsidRPr="00095BCF" w:rsidRDefault="00931558" w:rsidP="00DB5D26">
      <w:pPr>
        <w:jc w:val="center"/>
        <w:rPr>
          <w:b/>
        </w:rPr>
      </w:pPr>
      <w:r w:rsidRPr="00095BCF">
        <w:rPr>
          <w:b/>
        </w:rPr>
        <w:t>ПЕРСПЕКТИВЫ РАЗВИТИЯ ШСК.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3194"/>
        <w:gridCol w:w="3278"/>
        <w:gridCol w:w="3162"/>
      </w:tblGrid>
      <w:tr w:rsidR="00931558" w:rsidRPr="00931558" w:rsidTr="00DB5D26">
        <w:trPr>
          <w:trHeight w:val="1460"/>
          <w:tblCellSpacing w:w="20" w:type="dxa"/>
        </w:trPr>
        <w:tc>
          <w:tcPr>
            <w:tcW w:w="672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Аналитическая работа по сопровождению учащихся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Организация деятельности во внеурочное время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Организационно-информационная деятельность</w:t>
            </w:r>
          </w:p>
        </w:tc>
      </w:tr>
      <w:tr w:rsidR="00931558" w:rsidRPr="00931558" w:rsidTr="00DB5D26">
        <w:trPr>
          <w:tblCellSpacing w:w="20" w:type="dxa"/>
        </w:trPr>
        <w:tc>
          <w:tcPr>
            <w:tcW w:w="672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·       Составление  банка данных учащихся подготовительной и специальной медицинских групп, детей – инвалидов</w:t>
            </w:r>
          </w:p>
          <w:p w:rsidR="00931558" w:rsidRPr="00931558" w:rsidRDefault="00931558" w:rsidP="00931558">
            <w:r w:rsidRPr="00931558">
              <w:t>·        Выпуск бюллетеней о профилактике нарушения осанки, плоскостопия, ОРУ.</w:t>
            </w:r>
          </w:p>
          <w:p w:rsidR="00931558" w:rsidRPr="00931558" w:rsidRDefault="00931558" w:rsidP="00931558">
            <w:r w:rsidRPr="00931558">
              <w:t>·       Выявление личных качеств учащихся.</w:t>
            </w:r>
          </w:p>
          <w:p w:rsidR="00931558" w:rsidRPr="00931558" w:rsidRDefault="00931558" w:rsidP="00931558">
            <w:r w:rsidRPr="00931558">
              <w:t>·       Выявление социального статуса ребенка, изучение межличностных отношений среди ровесников.</w:t>
            </w:r>
          </w:p>
          <w:p w:rsidR="00931558" w:rsidRPr="00931558" w:rsidRDefault="00931558" w:rsidP="00931558">
            <w:r w:rsidRPr="00931558">
              <w:t>·       Составление паспорта социальной инфраструктуры поселка.</w:t>
            </w:r>
          </w:p>
          <w:p w:rsidR="00931558" w:rsidRPr="00931558" w:rsidRDefault="00931558" w:rsidP="00931558">
            <w:r w:rsidRPr="00931558">
              <w:t>·       Организация   семинаров и тренингов с работниками по   организации работы по укреплению здоровья и повышению работоспособности организма детей.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·       Выявление интересов и потребностей учащихся, вовлечение подростков в проекты, секции.</w:t>
            </w:r>
          </w:p>
          <w:p w:rsidR="00931558" w:rsidRPr="00931558" w:rsidRDefault="00931558" w:rsidP="00931558">
            <w:r w:rsidRPr="00931558">
              <w:t>·       Создание и работа групп  различной направленности, контроль за их деятельностью и посещением занятий учащимися “группы риска” и различных медицинских групп.</w:t>
            </w:r>
          </w:p>
          <w:p w:rsidR="00931558" w:rsidRPr="00931558" w:rsidRDefault="00931558" w:rsidP="00931558">
            <w:r w:rsidRPr="00931558">
              <w:t>·       Информирование учащихся  о работе  ШСК</w:t>
            </w:r>
          </w:p>
          <w:p w:rsidR="00931558" w:rsidRPr="00931558" w:rsidRDefault="00931558" w:rsidP="00931558">
            <w:r w:rsidRPr="00931558">
              <w:t>·       Разнообразные формы внеклассной работы: Дни Здоровья, соревнования, фестивали,  конкурсы,  акции,  беседы, смотры  и т. д.</w:t>
            </w:r>
          </w:p>
          <w:p w:rsidR="00931558" w:rsidRPr="00931558" w:rsidRDefault="00931558" w:rsidP="00931558">
            <w:r w:rsidRPr="00931558">
              <w:t>·       Разработка проектов по каникулярной занятости детей.</w:t>
            </w:r>
          </w:p>
          <w:p w:rsidR="00931558" w:rsidRPr="00931558" w:rsidRDefault="00931558" w:rsidP="00931558">
            <w:r w:rsidRPr="00931558">
              <w:t> 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·       Информированность населения поселка по организации ШСК.</w:t>
            </w:r>
          </w:p>
          <w:p w:rsidR="00931558" w:rsidRPr="00931558" w:rsidRDefault="00931558" w:rsidP="00931558">
            <w:r w:rsidRPr="00931558">
              <w:t>·       Деятельность Совета клуба по организации самоуправления.</w:t>
            </w:r>
          </w:p>
          <w:p w:rsidR="00931558" w:rsidRPr="00931558" w:rsidRDefault="00931558" w:rsidP="00DB5D26">
            <w:r w:rsidRPr="00931558">
              <w:t>·       Профилактика простудных заболеваний и правонарушений в МОУ.</w:t>
            </w:r>
          </w:p>
          <w:p w:rsidR="00931558" w:rsidRPr="00931558" w:rsidRDefault="00931558" w:rsidP="00931558">
            <w:r w:rsidRPr="00931558">
              <w:t>·       Встречи с представителями спортивной общественности, работниками здравоохранения.</w:t>
            </w:r>
          </w:p>
          <w:p w:rsidR="00931558" w:rsidRPr="00931558" w:rsidRDefault="00931558" w:rsidP="00931558">
            <w:r w:rsidRPr="00931558">
              <w:t> </w:t>
            </w:r>
          </w:p>
        </w:tc>
      </w:tr>
    </w:tbl>
    <w:p w:rsidR="00931558" w:rsidRPr="00931558" w:rsidRDefault="00931558" w:rsidP="00931558">
      <w:r w:rsidRPr="00931558">
        <w:t> </w:t>
      </w:r>
    </w:p>
    <w:p w:rsidR="00931558" w:rsidRPr="00931558" w:rsidRDefault="00931558" w:rsidP="00931558">
      <w:r w:rsidRPr="00931558">
        <w:t> </w:t>
      </w:r>
    </w:p>
    <w:p w:rsidR="00DB5D26" w:rsidRDefault="00DB5D26" w:rsidP="00931558"/>
    <w:p w:rsidR="00DB5D26" w:rsidRDefault="00DB5D26" w:rsidP="00931558"/>
    <w:p w:rsidR="00A74BDE" w:rsidRDefault="00A74BDE" w:rsidP="00931558"/>
    <w:p w:rsidR="00DB5D26" w:rsidRDefault="00DB5D26" w:rsidP="00931558"/>
    <w:p w:rsidR="00DB5D26" w:rsidRDefault="00DB5D26" w:rsidP="00931558"/>
    <w:p w:rsidR="00DB5D26" w:rsidRDefault="00DB5D26" w:rsidP="00931558"/>
    <w:p w:rsidR="00DB5D26" w:rsidRDefault="00DB5D26" w:rsidP="00931558"/>
    <w:p w:rsidR="00DB5D26" w:rsidRDefault="00DB5D26" w:rsidP="00931558"/>
    <w:p w:rsidR="00DB5D26" w:rsidRDefault="00DB5D26" w:rsidP="00931558"/>
    <w:p w:rsidR="00DB5D26" w:rsidRDefault="00DB5D26" w:rsidP="00931558"/>
    <w:p w:rsidR="00DB5D26" w:rsidRDefault="00DB5D26" w:rsidP="00931558"/>
    <w:p w:rsidR="00DB5D26" w:rsidRDefault="00DB5D26" w:rsidP="00931558"/>
    <w:p w:rsidR="00DB5D26" w:rsidRDefault="00DB5D26" w:rsidP="00931558"/>
    <w:p w:rsidR="00DB5D26" w:rsidRDefault="00DB5D26" w:rsidP="00931558"/>
    <w:p w:rsidR="00931558" w:rsidRPr="00095BCF" w:rsidRDefault="00931558" w:rsidP="00DB5D26">
      <w:pPr>
        <w:jc w:val="center"/>
        <w:rPr>
          <w:b/>
        </w:rPr>
      </w:pPr>
      <w:r w:rsidRPr="00095BCF">
        <w:rPr>
          <w:b/>
        </w:rPr>
        <w:lastRenderedPageBreak/>
        <w:t>ПРЕДПОЛАГАЕМЫЙ ЭФФЕКТ</w:t>
      </w:r>
    </w:p>
    <w:tbl>
      <w:tblPr>
        <w:tblW w:w="1054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67"/>
        <w:gridCol w:w="5082"/>
      </w:tblGrid>
      <w:tr w:rsidR="00931558" w:rsidRPr="00931558" w:rsidTr="00DB5D26">
        <w:trPr>
          <w:trHeight w:val="680"/>
          <w:tblCellSpacing w:w="20" w:type="dxa"/>
          <w:jc w:val="center"/>
        </w:trPr>
        <w:tc>
          <w:tcPr>
            <w:tcW w:w="5407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Образовательный эффект</w:t>
            </w:r>
          </w:p>
          <w:p w:rsidR="00931558" w:rsidRPr="00931558" w:rsidRDefault="00931558" w:rsidP="00931558">
            <w:r w:rsidRPr="00931558">
              <w:t> 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Социальный эффект</w:t>
            </w:r>
          </w:p>
          <w:p w:rsidR="00931558" w:rsidRPr="00931558" w:rsidRDefault="00931558" w:rsidP="00931558">
            <w:r w:rsidRPr="00931558">
              <w:t> </w:t>
            </w:r>
          </w:p>
        </w:tc>
      </w:tr>
      <w:tr w:rsidR="00931558" w:rsidRPr="00931558" w:rsidTr="00DB5D26">
        <w:trPr>
          <w:trHeight w:val="3200"/>
          <w:tblCellSpacing w:w="20" w:type="dxa"/>
          <w:jc w:val="center"/>
        </w:trPr>
        <w:tc>
          <w:tcPr>
            <w:tcW w:w="5407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 </w:t>
            </w:r>
          </w:p>
          <w:p w:rsidR="00931558" w:rsidRPr="00931558" w:rsidRDefault="00931558" w:rsidP="00931558">
            <w:r w:rsidRPr="00931558">
              <w:t>-  рост общефизической подготовки  учащихся;</w:t>
            </w:r>
          </w:p>
          <w:p w:rsidR="00931558" w:rsidRPr="00931558" w:rsidRDefault="00931558" w:rsidP="00931558">
            <w:r w:rsidRPr="00931558">
              <w:t> </w:t>
            </w:r>
          </w:p>
          <w:p w:rsidR="00931558" w:rsidRPr="00931558" w:rsidRDefault="00931558" w:rsidP="00931558">
            <w:r w:rsidRPr="00931558">
              <w:t>- разнообразие спортивной деятельности во внеурочное время;</w:t>
            </w:r>
          </w:p>
          <w:p w:rsidR="00931558" w:rsidRPr="00931558" w:rsidRDefault="00931558" w:rsidP="00931558">
            <w:r w:rsidRPr="00931558">
              <w:t> </w:t>
            </w:r>
          </w:p>
          <w:p w:rsidR="00931558" w:rsidRPr="00931558" w:rsidRDefault="00931558" w:rsidP="00931558">
            <w:r w:rsidRPr="00931558">
              <w:t>- рост показателей спортивных достижений учащихся на уровне школы, района, области;</w:t>
            </w:r>
          </w:p>
          <w:p w:rsidR="00931558" w:rsidRPr="00931558" w:rsidRDefault="00931558" w:rsidP="00931558">
            <w:r w:rsidRPr="00931558">
              <w:t> </w:t>
            </w:r>
          </w:p>
          <w:p w:rsidR="00931558" w:rsidRPr="00931558" w:rsidRDefault="00931558" w:rsidP="00931558">
            <w:r w:rsidRPr="00931558">
              <w:t>- профориентация старшеклассников (выбор педагогических вузов);</w:t>
            </w:r>
          </w:p>
          <w:p w:rsidR="00931558" w:rsidRPr="00931558" w:rsidRDefault="00931558" w:rsidP="00931558">
            <w:r w:rsidRPr="00931558">
              <w:t> </w:t>
            </w:r>
          </w:p>
          <w:p w:rsidR="00931558" w:rsidRPr="00931558" w:rsidRDefault="00931558" w:rsidP="00931558">
            <w:r w:rsidRPr="00931558">
              <w:t>- снижение пропусков уроков по болезни благодаря закаливанию организма;</w:t>
            </w:r>
          </w:p>
          <w:p w:rsidR="00931558" w:rsidRPr="00931558" w:rsidRDefault="00931558" w:rsidP="00931558">
            <w:r w:rsidRPr="00931558">
              <w:t> </w:t>
            </w:r>
          </w:p>
          <w:p w:rsidR="00931558" w:rsidRPr="00931558" w:rsidRDefault="00931558" w:rsidP="00931558">
            <w:r w:rsidRPr="00931558">
              <w:t>- профилактика простудных заболеваний.</w:t>
            </w:r>
          </w:p>
          <w:p w:rsidR="00931558" w:rsidRPr="00931558" w:rsidRDefault="00931558" w:rsidP="00931558">
            <w:r w:rsidRPr="00931558">
              <w:t> 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931558" w:rsidRPr="00931558" w:rsidRDefault="00931558" w:rsidP="00931558">
            <w:r w:rsidRPr="00931558">
              <w:t> </w:t>
            </w:r>
          </w:p>
          <w:p w:rsidR="00931558" w:rsidRPr="00931558" w:rsidRDefault="00931558" w:rsidP="00931558">
            <w:r w:rsidRPr="00931558">
              <w:t>- школа – центр спортивно-массового отдыха в поселке;</w:t>
            </w:r>
          </w:p>
          <w:p w:rsidR="00931558" w:rsidRPr="00931558" w:rsidRDefault="00931558" w:rsidP="00931558">
            <w:r w:rsidRPr="00931558">
              <w:t> </w:t>
            </w:r>
          </w:p>
          <w:p w:rsidR="00931558" w:rsidRPr="00931558" w:rsidRDefault="00931558" w:rsidP="00931558">
            <w:r w:rsidRPr="00931558">
              <w:t>- вовлечение трудных детей поселка в секции и мероприятия  клуба,</w:t>
            </w:r>
          </w:p>
          <w:p w:rsidR="00931558" w:rsidRPr="00931558" w:rsidRDefault="00931558" w:rsidP="00931558">
            <w:r w:rsidRPr="00931558">
              <w:t>                    </w:t>
            </w:r>
          </w:p>
          <w:p w:rsidR="00931558" w:rsidRPr="00931558" w:rsidRDefault="00931558" w:rsidP="00931558">
            <w:r w:rsidRPr="00931558">
              <w:t>-привлечение родителей к сотрудничеству в ШСК,</w:t>
            </w:r>
          </w:p>
          <w:p w:rsidR="00931558" w:rsidRPr="00931558" w:rsidRDefault="00931558" w:rsidP="00931558">
            <w:r w:rsidRPr="00931558">
              <w:t> </w:t>
            </w:r>
          </w:p>
          <w:p w:rsidR="00931558" w:rsidRPr="00931558" w:rsidRDefault="00931558" w:rsidP="00931558">
            <w:r w:rsidRPr="00931558">
              <w:t>- организованный спортивный досуг в каникулярное время через  краткосрочные спортивные модули,</w:t>
            </w:r>
          </w:p>
          <w:p w:rsidR="00931558" w:rsidRPr="00931558" w:rsidRDefault="00931558" w:rsidP="00931558">
            <w:r w:rsidRPr="00931558">
              <w:t> </w:t>
            </w:r>
          </w:p>
          <w:p w:rsidR="00931558" w:rsidRPr="00931558" w:rsidRDefault="00931558" w:rsidP="00931558">
            <w:r w:rsidRPr="00931558">
              <w:t>- вовлечение родителей в физкультурно–массовые мероприятия школы.</w:t>
            </w:r>
          </w:p>
          <w:p w:rsidR="00931558" w:rsidRPr="00931558" w:rsidRDefault="00931558" w:rsidP="00931558">
            <w:r w:rsidRPr="00931558">
              <w:t> </w:t>
            </w:r>
          </w:p>
          <w:p w:rsidR="00931558" w:rsidRPr="00931558" w:rsidRDefault="00931558" w:rsidP="00931558">
            <w:r w:rsidRPr="00931558">
              <w:t> </w:t>
            </w:r>
          </w:p>
        </w:tc>
      </w:tr>
    </w:tbl>
    <w:p w:rsidR="00931558" w:rsidRPr="00931558" w:rsidRDefault="00931558" w:rsidP="00931558">
      <w:r w:rsidRPr="00931558">
        <w:t> </w:t>
      </w:r>
    </w:p>
    <w:p w:rsidR="00C47BF1" w:rsidRDefault="00931558" w:rsidP="00931558">
      <w:r w:rsidRPr="00931558">
        <w:br/>
      </w:r>
      <w:r w:rsidRPr="00931558">
        <w:br/>
      </w:r>
      <w:r w:rsidRPr="00931558">
        <w:br/>
      </w:r>
    </w:p>
    <w:sectPr w:rsidR="00C47BF1" w:rsidSect="00095BCF">
      <w:pgSz w:w="11906" w:h="16838" w:code="9"/>
      <w:pgMar w:top="1134" w:right="851" w:bottom="1134" w:left="1701" w:header="709" w:footer="709" w:gutter="0"/>
      <w:pgBorders w:display="firstPage">
        <w:top w:val="decoArchColor" w:sz="17" w:space="1" w:color="auto"/>
        <w:left w:val="decoArchColor" w:sz="17" w:space="4" w:color="auto"/>
        <w:bottom w:val="decoArchColor" w:sz="17" w:space="1" w:color="auto"/>
        <w:right w:val="decoArchColor" w:sz="17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/>
  <w:rsids>
    <w:rsidRoot w:val="00931558"/>
    <w:rsid w:val="00010BA2"/>
    <w:rsid w:val="00011494"/>
    <w:rsid w:val="00017FF0"/>
    <w:rsid w:val="000247E4"/>
    <w:rsid w:val="00072DE3"/>
    <w:rsid w:val="00084BE8"/>
    <w:rsid w:val="00095BCF"/>
    <w:rsid w:val="000A0DB4"/>
    <w:rsid w:val="000D197E"/>
    <w:rsid w:val="000E1490"/>
    <w:rsid w:val="001372FF"/>
    <w:rsid w:val="001A789D"/>
    <w:rsid w:val="001B425A"/>
    <w:rsid w:val="001D5F1E"/>
    <w:rsid w:val="001F126E"/>
    <w:rsid w:val="002155AA"/>
    <w:rsid w:val="00246642"/>
    <w:rsid w:val="00292A96"/>
    <w:rsid w:val="002A13D8"/>
    <w:rsid w:val="002E2C26"/>
    <w:rsid w:val="00341169"/>
    <w:rsid w:val="00341D41"/>
    <w:rsid w:val="00343BCA"/>
    <w:rsid w:val="00356EC1"/>
    <w:rsid w:val="003708D3"/>
    <w:rsid w:val="00372DB5"/>
    <w:rsid w:val="003958A9"/>
    <w:rsid w:val="003A5099"/>
    <w:rsid w:val="003A74CA"/>
    <w:rsid w:val="003B0239"/>
    <w:rsid w:val="003E5AFB"/>
    <w:rsid w:val="0048351C"/>
    <w:rsid w:val="00497EBF"/>
    <w:rsid w:val="004A00C0"/>
    <w:rsid w:val="004D5DAE"/>
    <w:rsid w:val="00526F1B"/>
    <w:rsid w:val="0055552C"/>
    <w:rsid w:val="005650A2"/>
    <w:rsid w:val="0057363E"/>
    <w:rsid w:val="005B70F1"/>
    <w:rsid w:val="0063380F"/>
    <w:rsid w:val="00650668"/>
    <w:rsid w:val="006E259F"/>
    <w:rsid w:val="006E31F2"/>
    <w:rsid w:val="006E3F04"/>
    <w:rsid w:val="007069FA"/>
    <w:rsid w:val="00736064"/>
    <w:rsid w:val="00737C9F"/>
    <w:rsid w:val="00776374"/>
    <w:rsid w:val="00782E5A"/>
    <w:rsid w:val="0078318A"/>
    <w:rsid w:val="007B52CC"/>
    <w:rsid w:val="007C3A49"/>
    <w:rsid w:val="007F70AD"/>
    <w:rsid w:val="007F7DE8"/>
    <w:rsid w:val="00827C8D"/>
    <w:rsid w:val="00830503"/>
    <w:rsid w:val="00841D57"/>
    <w:rsid w:val="00865CC9"/>
    <w:rsid w:val="00877D09"/>
    <w:rsid w:val="008B43FB"/>
    <w:rsid w:val="008B5337"/>
    <w:rsid w:val="008C0530"/>
    <w:rsid w:val="009069F0"/>
    <w:rsid w:val="00922527"/>
    <w:rsid w:val="00931558"/>
    <w:rsid w:val="00935C18"/>
    <w:rsid w:val="00952CB7"/>
    <w:rsid w:val="00956EA2"/>
    <w:rsid w:val="009E278E"/>
    <w:rsid w:val="00A36354"/>
    <w:rsid w:val="00A74BDE"/>
    <w:rsid w:val="00A86620"/>
    <w:rsid w:val="00AA6242"/>
    <w:rsid w:val="00AC1778"/>
    <w:rsid w:val="00AD49E9"/>
    <w:rsid w:val="00AE05F4"/>
    <w:rsid w:val="00AE7E22"/>
    <w:rsid w:val="00B00719"/>
    <w:rsid w:val="00B07088"/>
    <w:rsid w:val="00B11B1D"/>
    <w:rsid w:val="00B53F50"/>
    <w:rsid w:val="00BA3888"/>
    <w:rsid w:val="00C02D5B"/>
    <w:rsid w:val="00C47BF1"/>
    <w:rsid w:val="00C934B4"/>
    <w:rsid w:val="00CB5E81"/>
    <w:rsid w:val="00CE7D82"/>
    <w:rsid w:val="00D152CB"/>
    <w:rsid w:val="00D50DF2"/>
    <w:rsid w:val="00D56685"/>
    <w:rsid w:val="00D90D5B"/>
    <w:rsid w:val="00D91902"/>
    <w:rsid w:val="00D93FCE"/>
    <w:rsid w:val="00DB5D26"/>
    <w:rsid w:val="00DF0D4F"/>
    <w:rsid w:val="00DF707A"/>
    <w:rsid w:val="00E862D4"/>
    <w:rsid w:val="00EE2BC2"/>
    <w:rsid w:val="00F02356"/>
    <w:rsid w:val="00FD3567"/>
    <w:rsid w:val="00FD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1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31558"/>
    <w:pPr>
      <w:spacing w:before="100" w:beforeAutospacing="1" w:after="100" w:afterAutospacing="1"/>
    </w:pPr>
    <w:rPr>
      <w:lang w:bidi="he-IL"/>
    </w:rPr>
  </w:style>
  <w:style w:type="character" w:styleId="a4">
    <w:name w:val="Strong"/>
    <w:basedOn w:val="a0"/>
    <w:qFormat/>
    <w:rsid w:val="00931558"/>
    <w:rPr>
      <w:b/>
      <w:bCs/>
    </w:rPr>
  </w:style>
  <w:style w:type="character" w:customStyle="1" w:styleId="apple-converted-space">
    <w:name w:val="apple-converted-space"/>
    <w:basedOn w:val="a0"/>
    <w:rsid w:val="00931558"/>
  </w:style>
  <w:style w:type="character" w:styleId="a5">
    <w:name w:val="Hyperlink"/>
    <w:basedOn w:val="a0"/>
    <w:rsid w:val="00931558"/>
    <w:rPr>
      <w:color w:val="0000FF"/>
      <w:u w:val="single"/>
    </w:rPr>
  </w:style>
  <w:style w:type="character" w:styleId="a6">
    <w:name w:val="FollowedHyperlink"/>
    <w:basedOn w:val="a0"/>
    <w:rsid w:val="0093155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loevkraj.by/wp-content/uploads/2013/04/olimprezervu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11735</CharactersWithSpaces>
  <SharedDoc>false</SharedDoc>
  <HLinks>
    <vt:vector size="6" baseType="variant">
      <vt:variant>
        <vt:i4>3407933</vt:i4>
      </vt:variant>
      <vt:variant>
        <vt:i4>-1</vt:i4>
      </vt:variant>
      <vt:variant>
        <vt:i4>1040</vt:i4>
      </vt:variant>
      <vt:variant>
        <vt:i4>1</vt:i4>
      </vt:variant>
      <vt:variant>
        <vt:lpwstr>http://www.loevkraj.by/wp-content/uploads/2013/04/olimprezervu.jpg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Лена</dc:creator>
  <cp:lastModifiedBy>БИБЛИОТЕКА</cp:lastModifiedBy>
  <cp:revision>2</cp:revision>
  <cp:lastPrinted>2015-10-24T07:02:00Z</cp:lastPrinted>
  <dcterms:created xsi:type="dcterms:W3CDTF">2018-01-14T07:22:00Z</dcterms:created>
  <dcterms:modified xsi:type="dcterms:W3CDTF">2018-01-14T07:22:00Z</dcterms:modified>
</cp:coreProperties>
</file>